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7AA02" w14:textId="3BCA97BA" w:rsidR="00B77B32" w:rsidRDefault="003F298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VELKOMORAVSKÁ ŘÍŠE</w:t>
      </w:r>
      <w:r w:rsidR="00E310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(VMŘ)</w:t>
      </w:r>
    </w:p>
    <w:p w14:paraId="28603E81" w14:textId="0F4A9DA1" w:rsidR="003F2987" w:rsidRDefault="003F298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8DE266" w14:textId="4275383C" w:rsidR="003F2987" w:rsidRDefault="003F298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9.století – založení </w:t>
      </w:r>
      <w:r>
        <w:rPr>
          <w:rFonts w:ascii="Times New Roman" w:hAnsi="Times New Roman" w:cs="Times New Roman"/>
          <w:b/>
          <w:bCs/>
          <w:sz w:val="24"/>
          <w:szCs w:val="24"/>
        </w:rPr>
        <w:t>1.státního útvaru – Velkomoravská říše</w:t>
      </w:r>
      <w:r w:rsidR="00E3105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E31054">
        <w:rPr>
          <w:rFonts w:ascii="Times New Roman" w:hAnsi="Times New Roman" w:cs="Times New Roman"/>
          <w:sz w:val="24"/>
          <w:szCs w:val="24"/>
        </w:rPr>
        <w:t xml:space="preserve">oblast kolem řeky Dyje a Moravy, vládce říše </w:t>
      </w:r>
      <w:r w:rsidR="00E31054">
        <w:rPr>
          <w:rFonts w:ascii="Times New Roman" w:hAnsi="Times New Roman" w:cs="Times New Roman"/>
          <w:b/>
          <w:bCs/>
          <w:sz w:val="24"/>
          <w:szCs w:val="24"/>
        </w:rPr>
        <w:t xml:space="preserve">kníže Mojmír. </w:t>
      </w:r>
    </w:p>
    <w:p w14:paraId="17C3E026" w14:textId="28F4847C" w:rsidR="00E31054" w:rsidRDefault="00E310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Nástupcem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kníže Rastislav – r. 863 n.l. </w:t>
      </w:r>
      <w:r>
        <w:rPr>
          <w:rFonts w:ascii="Times New Roman" w:hAnsi="Times New Roman" w:cs="Times New Roman"/>
          <w:sz w:val="24"/>
          <w:szCs w:val="24"/>
        </w:rPr>
        <w:t xml:space="preserve">povolal učence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Konstantina (Cyril) a Metoděje, </w:t>
      </w:r>
      <w:r>
        <w:rPr>
          <w:rFonts w:ascii="Times New Roman" w:hAnsi="Times New Roman" w:cs="Times New Roman"/>
          <w:sz w:val="24"/>
          <w:szCs w:val="24"/>
        </w:rPr>
        <w:t xml:space="preserve">kteří šířili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KŘESŤANSTVÍ – </w:t>
      </w:r>
      <w:r>
        <w:rPr>
          <w:rFonts w:ascii="Times New Roman" w:hAnsi="Times New Roman" w:cs="Times New Roman"/>
          <w:sz w:val="24"/>
          <w:szCs w:val="24"/>
        </w:rPr>
        <w:t xml:space="preserve">uznání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JEDNOHO BOHA </w:t>
      </w:r>
      <w:r>
        <w:rPr>
          <w:rFonts w:ascii="Times New Roman" w:hAnsi="Times New Roman" w:cs="Times New Roman"/>
          <w:sz w:val="24"/>
          <w:szCs w:val="24"/>
        </w:rPr>
        <w:t xml:space="preserve">(křest) – na jejich počest státní svátek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5.červenec . </w:t>
      </w:r>
    </w:p>
    <w:p w14:paraId="25FB333C" w14:textId="478B5686" w:rsidR="00E31054" w:rsidRDefault="00E31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Mluvili jazykem, který byl srozumitelný pro všechny– staroslověnština, sestavili </w:t>
      </w:r>
      <w:r>
        <w:rPr>
          <w:rFonts w:ascii="Times New Roman" w:hAnsi="Times New Roman" w:cs="Times New Roman"/>
          <w:b/>
          <w:bCs/>
          <w:sz w:val="24"/>
          <w:szCs w:val="24"/>
        </w:rPr>
        <w:t>první slovanské písmo – HLAHOLICE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83257A" w14:textId="6AB882E6" w:rsidR="00E31054" w:rsidRDefault="00E31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období VMŘ se rozvíjela řemesla a obchod -šperkařství, řezbářství, kovářství, sklářství, oděvy, obuv.</w:t>
      </w:r>
    </w:p>
    <w:p w14:paraId="37C7D70A" w14:textId="1A3FA95D" w:rsidR="00E31054" w:rsidRPr="00E31054" w:rsidRDefault="00195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Poslední vládce VMŘ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kníže Svatopluk, </w:t>
      </w:r>
      <w:r>
        <w:rPr>
          <w:rFonts w:ascii="Times New Roman" w:hAnsi="Times New Roman" w:cs="Times New Roman"/>
          <w:sz w:val="24"/>
          <w:szCs w:val="24"/>
        </w:rPr>
        <w:t>po jeho smrti, p</w:t>
      </w:r>
      <w:r w:rsidR="00E31054">
        <w:rPr>
          <w:rFonts w:ascii="Times New Roman" w:hAnsi="Times New Roman" w:cs="Times New Roman"/>
          <w:sz w:val="24"/>
          <w:szCs w:val="24"/>
        </w:rPr>
        <w:t xml:space="preserve">očátkem 10.stol. se VMŘ rozpadla a Čechy a Morava se vyvíjely samostatně. </w:t>
      </w:r>
    </w:p>
    <w:sectPr w:rsidR="00E31054" w:rsidRPr="00E31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87"/>
    <w:rsid w:val="00195EFA"/>
    <w:rsid w:val="003F2987"/>
    <w:rsid w:val="00B77B32"/>
    <w:rsid w:val="00E3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6657"/>
  <w15:chartTrackingRefBased/>
  <w15:docId w15:val="{516968F5-414E-4761-BE37-CC100351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590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Šašková</dc:creator>
  <cp:keywords/>
  <dc:description/>
  <cp:lastModifiedBy>Denisa Šašková</cp:lastModifiedBy>
  <cp:revision>4</cp:revision>
  <dcterms:created xsi:type="dcterms:W3CDTF">2023-04-04T05:19:00Z</dcterms:created>
  <dcterms:modified xsi:type="dcterms:W3CDTF">2023-04-04T05:41:00Z</dcterms:modified>
</cp:coreProperties>
</file>