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3F" w:rsidRPr="002D4D10" w:rsidRDefault="00455ED6" w:rsidP="002D4D10">
      <w:pPr>
        <w:jc w:val="right"/>
        <w:rPr>
          <w:i/>
          <w:sz w:val="24"/>
          <w:szCs w:val="24"/>
        </w:rPr>
      </w:pPr>
      <w:r>
        <w:rPr>
          <w:noProof/>
        </w:rPr>
        <w:drawing>
          <wp:inline distT="0" distB="0" distL="0" distR="0">
            <wp:extent cx="771525" cy="323850"/>
            <wp:effectExtent l="0" t="0" r="0" b="0"/>
            <wp:docPr id="1" name="obrázek 1" descr="logo_P5MC_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r w:rsidR="00BC5EAD">
        <w:rPr>
          <w:b/>
          <w:sz w:val="40"/>
          <w:szCs w:val="40"/>
        </w:rPr>
        <w:t xml:space="preserve"> příspěvkové organizace</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BC5EAD">
        <w:rPr>
          <w:b/>
          <w:sz w:val="40"/>
          <w:szCs w:val="40"/>
        </w:rPr>
        <w:t>9</w:t>
      </w:r>
      <w:r w:rsidRPr="004B011F">
        <w:rPr>
          <w:b/>
          <w:sz w:val="40"/>
          <w:szCs w:val="40"/>
        </w:rPr>
        <w:t>/20</w:t>
      </w:r>
      <w:r w:rsidR="00BC5EAD">
        <w:rPr>
          <w:b/>
          <w:sz w:val="40"/>
          <w:szCs w:val="40"/>
        </w:rPr>
        <w:t>20</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455ED6" w:rsidP="002D4D10">
      <w:pPr>
        <w:tabs>
          <w:tab w:val="left" w:pos="5387"/>
        </w:tabs>
        <w:jc w:val="center"/>
      </w:pPr>
      <w:r>
        <w:rPr>
          <w:noProof/>
        </w:rPr>
        <w:drawing>
          <wp:inline distT="0" distB="0" distL="0" distR="0">
            <wp:extent cx="2552700" cy="1857375"/>
            <wp:effectExtent l="0" t="0" r="0" b="0"/>
            <wp:docPr id="2" name="obrázek 2" descr="Logo Santo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ntos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857375"/>
                    </a:xfrm>
                    <a:prstGeom prst="rect">
                      <a:avLst/>
                    </a:prstGeom>
                    <a:noFill/>
                    <a:ln>
                      <a:noFill/>
                    </a:ln>
                  </pic:spPr>
                </pic:pic>
              </a:graphicData>
            </a:graphic>
          </wp:inline>
        </w:drawing>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BC5EAD">
        <w:rPr>
          <w:b/>
          <w:sz w:val="32"/>
          <w:u w:val="single"/>
        </w:rPr>
        <w:t>19</w:t>
      </w:r>
      <w:r>
        <w:rPr>
          <w:b/>
          <w:sz w:val="32"/>
          <w:u w:val="single"/>
        </w:rPr>
        <w:t>/20</w:t>
      </w:r>
      <w:r w:rsidR="00BC5EAD">
        <w:rPr>
          <w:b/>
          <w:sz w:val="32"/>
          <w:u w:val="single"/>
        </w:rPr>
        <w:t>20</w:t>
      </w:r>
    </w:p>
    <w:p w:rsidR="00020A3F" w:rsidRDefault="00020A3F">
      <w:pPr>
        <w:rPr>
          <w:b/>
          <w:sz w:val="24"/>
        </w:rPr>
      </w:pPr>
    </w:p>
    <w:p w:rsidR="00BC5EAD" w:rsidRDefault="00BC5EAD">
      <w:pPr>
        <w:rPr>
          <w:b/>
          <w:sz w:val="24"/>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BC5EAD" w:rsidRPr="001C2927" w:rsidRDefault="00BC5EAD" w:rsidP="00BC5EAD">
      <w:pPr>
        <w:pStyle w:val="Odstavec"/>
        <w:spacing w:after="0"/>
        <w:outlineLvl w:val="0"/>
      </w:pPr>
      <w:r>
        <w:t xml:space="preserve">Název školy: </w:t>
      </w:r>
      <w:r>
        <w:tab/>
      </w:r>
      <w:r>
        <w:rPr>
          <w:b/>
        </w:rPr>
        <w:t xml:space="preserve">Základní škola Praha 5 – Smíchov, U Santošky 1/1007, příspěvková organizace </w:t>
      </w:r>
      <w:r>
        <w:t>(název k </w:t>
      </w:r>
      <w:proofErr w:type="gramStart"/>
      <w:r>
        <w:t>1.6.2020</w:t>
      </w:r>
      <w:proofErr w:type="gramEnd"/>
      <w:r>
        <w:t>)</w:t>
      </w:r>
    </w:p>
    <w:p w:rsidR="00BC5EAD" w:rsidRDefault="00BC5EAD" w:rsidP="00BC5EAD">
      <w:pPr>
        <w:pStyle w:val="Odstavec"/>
        <w:spacing w:after="0" w:line="360" w:lineRule="auto"/>
      </w:pPr>
      <w:r>
        <w:t>Identifikátor zařízení:</w:t>
      </w:r>
      <w:r>
        <w:tab/>
      </w:r>
      <w:r>
        <w:rPr>
          <w:b/>
        </w:rPr>
        <w:t>600 038 424</w:t>
      </w:r>
    </w:p>
    <w:p w:rsidR="00BC5EAD" w:rsidRDefault="00BC5EAD" w:rsidP="00BC5EAD">
      <w:pPr>
        <w:pStyle w:val="Odstavec"/>
        <w:spacing w:after="0" w:line="360" w:lineRule="auto"/>
        <w:rPr>
          <w:b/>
        </w:rPr>
      </w:pPr>
      <w:r>
        <w:t>Adresa:</w:t>
      </w:r>
      <w:r>
        <w:tab/>
      </w:r>
      <w:r>
        <w:rPr>
          <w:b/>
        </w:rPr>
        <w:t>U Santošky 1/1007</w:t>
      </w:r>
    </w:p>
    <w:p w:rsidR="00BC5EAD" w:rsidRDefault="00BC5EAD" w:rsidP="00BC5EAD">
      <w:pPr>
        <w:pStyle w:val="Odstavec"/>
        <w:spacing w:before="0" w:after="0" w:line="360" w:lineRule="auto"/>
        <w:rPr>
          <w:b/>
        </w:rPr>
      </w:pPr>
      <w:r>
        <w:rPr>
          <w:b/>
        </w:rPr>
        <w:tab/>
      </w:r>
      <w:r>
        <w:rPr>
          <w:b/>
        </w:rPr>
        <w:tab/>
      </w:r>
      <w:r>
        <w:rPr>
          <w:b/>
        </w:rPr>
        <w:tab/>
        <w:t>150 00  Praha 5 – Smíchov</w:t>
      </w:r>
    </w:p>
    <w:p w:rsidR="00BC5EAD" w:rsidRDefault="00BC5EAD" w:rsidP="00BC5EAD">
      <w:pPr>
        <w:pStyle w:val="Odstavec"/>
        <w:spacing w:after="0" w:line="360" w:lineRule="auto"/>
        <w:rPr>
          <w:b/>
        </w:rPr>
      </w:pPr>
      <w:r>
        <w:t>Právní forma:</w:t>
      </w:r>
      <w:r>
        <w:rPr>
          <w:b/>
        </w:rPr>
        <w:tab/>
        <w:t>příspěvková organizace</w:t>
      </w:r>
      <w:r>
        <w:rPr>
          <w:b/>
        </w:rPr>
        <w:tab/>
      </w:r>
      <w:r>
        <w:rPr>
          <w:b/>
        </w:rPr>
        <w:tab/>
      </w:r>
      <w:r>
        <w:rPr>
          <w:b/>
        </w:rPr>
        <w:tab/>
        <w:t>IČO: 69 781 907</w:t>
      </w:r>
    </w:p>
    <w:p w:rsidR="00BC5EAD" w:rsidRDefault="00BC5EAD">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w:t>
      </w:r>
      <w:proofErr w:type="gramStart"/>
      <w:r>
        <w:t>1.1.200</w:t>
      </w:r>
      <w:r w:rsidR="006711E4">
        <w:t>0</w:t>
      </w:r>
      <w:proofErr w:type="gramEnd"/>
      <w:r w:rsidR="006711E4">
        <w:t xml:space="preserve">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BC5EAD">
        <w:rPr>
          <w:b/>
        </w:rPr>
        <w:t> </w:t>
      </w:r>
      <w:r w:rsidR="00ED7618">
        <w:rPr>
          <w:b/>
        </w:rPr>
        <w:t>628</w:t>
      </w:r>
    </w:p>
    <w:p w:rsidR="004914D9" w:rsidRDefault="004914D9" w:rsidP="001E3711">
      <w:pPr>
        <w:pStyle w:val="Odstavec"/>
        <w:rPr>
          <w:b/>
          <w:bCs/>
        </w:rPr>
      </w:pPr>
    </w:p>
    <w:p w:rsidR="00BC5EAD" w:rsidRDefault="00BC5EAD" w:rsidP="001E3711">
      <w:pPr>
        <w:pStyle w:val="Odstavec"/>
        <w:rPr>
          <w:b/>
          <w:bCs/>
        </w:rPr>
      </w:pPr>
    </w:p>
    <w:p w:rsidR="00BC5EAD" w:rsidRDefault="00BC5EAD" w:rsidP="001E3711">
      <w:pPr>
        <w:pStyle w:val="Odstavec"/>
        <w:rPr>
          <w:b/>
          <w:bCs/>
        </w:rPr>
      </w:pP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F26067">
        <w:rPr>
          <w:sz w:val="24"/>
        </w:rPr>
        <w:t>Radka Černá</w:t>
      </w:r>
      <w:r>
        <w:rPr>
          <w:sz w:val="24"/>
        </w:rPr>
        <w:t>, Mgr</w:t>
      </w:r>
      <w:r w:rsidR="00FA3D06">
        <w:rPr>
          <w:sz w:val="24"/>
        </w:rPr>
        <w:t>.</w:t>
      </w:r>
      <w:r>
        <w:rPr>
          <w:sz w:val="24"/>
        </w:rPr>
        <w:t xml:space="preserve"> Eva </w:t>
      </w:r>
      <w:proofErr w:type="spellStart"/>
      <w:r>
        <w:rPr>
          <w:sz w:val="24"/>
        </w:rPr>
        <w:t>Žalmánková</w:t>
      </w:r>
      <w:proofErr w:type="spellEnd"/>
      <w:r>
        <w:rPr>
          <w:sz w:val="24"/>
        </w:rPr>
        <w:t xml:space="preserve"> (OPPP)</w:t>
      </w:r>
    </w:p>
    <w:p w:rsidR="001E3711" w:rsidRDefault="001E3711" w:rsidP="001E3711">
      <w:pPr>
        <w:spacing w:line="360" w:lineRule="auto"/>
        <w:rPr>
          <w:sz w:val="24"/>
        </w:rPr>
      </w:pPr>
      <w:r w:rsidRPr="004E1843">
        <w:rPr>
          <w:b/>
          <w:sz w:val="24"/>
        </w:rPr>
        <w:t>Školní metodik prevence</w:t>
      </w:r>
      <w:r>
        <w:rPr>
          <w:sz w:val="24"/>
        </w:rPr>
        <w:t xml:space="preserve">: Brigita </w:t>
      </w:r>
      <w:proofErr w:type="spellStart"/>
      <w:r>
        <w:rPr>
          <w:sz w:val="24"/>
        </w:rPr>
        <w:t>Kufová</w:t>
      </w:r>
      <w:proofErr w:type="spellEnd"/>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w:t>
      </w:r>
      <w:r w:rsidR="004914D9">
        <w:rPr>
          <w:sz w:val="24"/>
        </w:rPr>
        <w:t> </w:t>
      </w:r>
      <w:r>
        <w:rPr>
          <w:sz w:val="24"/>
        </w:rPr>
        <w:t>723</w:t>
      </w:r>
      <w:r w:rsidR="004914D9">
        <w:rPr>
          <w:sz w:val="24"/>
        </w:rPr>
        <w:t>, 777 788 272</w:t>
      </w:r>
    </w:p>
    <w:p w:rsidR="001E3711" w:rsidRDefault="001E3711" w:rsidP="001E3711">
      <w:pPr>
        <w:spacing w:line="360" w:lineRule="auto"/>
        <w:ind w:left="720" w:firstLine="720"/>
        <w:rPr>
          <w:sz w:val="24"/>
        </w:rPr>
      </w:pP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rStyle w:val="Hypertextovodkaz"/>
          <w:sz w:val="24"/>
        </w:rPr>
      </w:pPr>
      <w:r w:rsidRPr="0020132F">
        <w:rPr>
          <w:b/>
          <w:sz w:val="24"/>
        </w:rPr>
        <w:t xml:space="preserve">internet. </w:t>
      </w:r>
      <w:proofErr w:type="gramStart"/>
      <w:r w:rsidRPr="0020132F">
        <w:rPr>
          <w:b/>
          <w:sz w:val="24"/>
        </w:rPr>
        <w:t>adresa</w:t>
      </w:r>
      <w:proofErr w:type="gramEnd"/>
      <w:r>
        <w:rPr>
          <w:sz w:val="24"/>
        </w:rPr>
        <w:t xml:space="preserve">: </w:t>
      </w:r>
      <w:hyperlink r:id="rId12" w:history="1">
        <w:r w:rsidRPr="001059FC">
          <w:rPr>
            <w:rStyle w:val="Hypertextovodkaz"/>
            <w:sz w:val="24"/>
          </w:rPr>
          <w:t>www.santoska.cz</w:t>
        </w:r>
      </w:hyperlink>
    </w:p>
    <w:p w:rsidR="00BC5EAD" w:rsidRDefault="00BC5EAD" w:rsidP="001E3711">
      <w:pPr>
        <w:spacing w:line="360" w:lineRule="auto"/>
        <w:rPr>
          <w:sz w:val="24"/>
        </w:rPr>
      </w:pPr>
      <w:r w:rsidRPr="00BC5EAD">
        <w:rPr>
          <w:b/>
          <w:sz w:val="24"/>
        </w:rPr>
        <w:t>ID schránky:</w:t>
      </w:r>
      <w:r>
        <w:rPr>
          <w:rFonts w:ascii="Segoe UI" w:hAnsi="Segoe UI" w:cs="Segoe UI"/>
          <w:color w:val="394C52"/>
          <w:sz w:val="21"/>
          <w:szCs w:val="21"/>
          <w:shd w:val="clear" w:color="auto" w:fill="FFFFFF"/>
        </w:rPr>
        <w:t xml:space="preserve"> </w:t>
      </w:r>
      <w:r w:rsidRPr="00BC5EAD">
        <w:rPr>
          <w:sz w:val="24"/>
        </w:rPr>
        <w:t>t26tas8</w:t>
      </w:r>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r>
      <w:r w:rsidR="00C17749">
        <w:rPr>
          <w:sz w:val="24"/>
        </w:rPr>
        <w:t xml:space="preserve">Vladan </w:t>
      </w:r>
      <w:proofErr w:type="spellStart"/>
      <w:r w:rsidR="00C17749">
        <w:rPr>
          <w:sz w:val="24"/>
        </w:rPr>
        <w:t>Brenčič</w:t>
      </w:r>
      <w:proofErr w:type="spellEnd"/>
      <w:r w:rsidR="00C17749">
        <w:rPr>
          <w:sz w:val="24"/>
        </w:rPr>
        <w:t xml:space="preserve"> </w:t>
      </w:r>
      <w:r w:rsidR="00BC5EAD">
        <w:rPr>
          <w:sz w:val="24"/>
        </w:rPr>
        <w:t>,</w:t>
      </w:r>
      <w:r>
        <w:rPr>
          <w:sz w:val="24"/>
        </w:rPr>
        <w:t xml:space="preserve"> Josef </w:t>
      </w:r>
      <w:proofErr w:type="spellStart"/>
      <w:r>
        <w:rPr>
          <w:sz w:val="24"/>
        </w:rPr>
        <w:t>Endal</w:t>
      </w:r>
      <w:proofErr w:type="spellEnd"/>
      <w:r>
        <w:rPr>
          <w:sz w:val="24"/>
        </w:rPr>
        <w:t xml:space="preserve"> </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r>
      <w:r w:rsidR="003A1CAE">
        <w:rPr>
          <w:sz w:val="24"/>
        </w:rPr>
        <w:t>Tereza Lvovská</w:t>
      </w:r>
      <w:r>
        <w:rPr>
          <w:sz w:val="24"/>
        </w:rPr>
        <w:t xml:space="preserve"> (předseda ŠR), </w:t>
      </w:r>
      <w:r w:rsidR="003A1CAE">
        <w:rPr>
          <w:sz w:val="24"/>
        </w:rPr>
        <w:t>Mgr. Jana Sedláková</w:t>
      </w:r>
    </w:p>
    <w:p w:rsidR="001E3711" w:rsidRDefault="001E3711" w:rsidP="001E3711">
      <w:pPr>
        <w:spacing w:line="360" w:lineRule="auto"/>
        <w:rPr>
          <w:sz w:val="24"/>
        </w:rPr>
      </w:pPr>
    </w:p>
    <w:p w:rsidR="009D7FAC" w:rsidRDefault="00D20819" w:rsidP="001E3711">
      <w:pPr>
        <w:spacing w:line="360" w:lineRule="auto"/>
        <w:rPr>
          <w:b/>
          <w:color w:val="000000"/>
          <w:sz w:val="24"/>
          <w:szCs w:val="24"/>
        </w:rPr>
      </w:pPr>
      <w:r w:rsidRPr="00F665D1">
        <w:rPr>
          <w:b/>
          <w:color w:val="000000"/>
          <w:sz w:val="24"/>
          <w:szCs w:val="24"/>
        </w:rPr>
        <w:t>Předslovo ředitel</w:t>
      </w:r>
      <w:r>
        <w:rPr>
          <w:b/>
          <w:color w:val="000000"/>
          <w:sz w:val="24"/>
          <w:szCs w:val="24"/>
        </w:rPr>
        <w:t>ky</w:t>
      </w:r>
      <w:r w:rsidRPr="00F665D1">
        <w:rPr>
          <w:b/>
          <w:color w:val="000000"/>
          <w:sz w:val="24"/>
          <w:szCs w:val="24"/>
        </w:rPr>
        <w:t xml:space="preserve"> školy</w:t>
      </w:r>
    </w:p>
    <w:p w:rsidR="00AC1696" w:rsidRDefault="00AC1696" w:rsidP="001E3711">
      <w:pPr>
        <w:spacing w:line="360" w:lineRule="auto"/>
        <w:rPr>
          <w:b/>
          <w:color w:val="000000"/>
          <w:sz w:val="24"/>
          <w:szCs w:val="24"/>
        </w:rPr>
      </w:pPr>
    </w:p>
    <w:p w:rsidR="00AF2833" w:rsidRDefault="00AF2833" w:rsidP="00AF2833">
      <w:pPr>
        <w:ind w:firstLine="720"/>
        <w:jc w:val="both"/>
        <w:rPr>
          <w:sz w:val="24"/>
        </w:rPr>
      </w:pPr>
      <w:r>
        <w:rPr>
          <w:sz w:val="24"/>
        </w:rPr>
        <w:t>První pololetí školního roku 2019/2020 proběhlo standardně. Školní rok jsme opět zahájili rozborem výstupů ze SWOT analýzy, do které se vloni zapojili žáci, rodiče, pedagogičtí i nepedagogičtí zaměstnanci školy a ze které vyplývají naše silné stránky, které chceme i nadále udržet, stejně jako využít příležitostí. Však mnohé slabé stránky či hrozby nemůžeme ovlivnit.</w:t>
      </w:r>
    </w:p>
    <w:p w:rsidR="00AF2833" w:rsidRDefault="00AF2833" w:rsidP="00AF2833">
      <w:pPr>
        <w:rPr>
          <w:b/>
          <w:sz w:val="24"/>
        </w:rPr>
      </w:pPr>
    </w:p>
    <w:p w:rsidR="00AF2833" w:rsidRDefault="00AF2833" w:rsidP="00AF2833">
      <w:pPr>
        <w:rPr>
          <w:sz w:val="24"/>
        </w:rPr>
      </w:pPr>
      <w:r>
        <w:rPr>
          <w:b/>
          <w:sz w:val="24"/>
        </w:rPr>
        <w:t>Silné stránky</w:t>
      </w:r>
      <w:r>
        <w:rPr>
          <w:sz w:val="24"/>
        </w:rPr>
        <w:t>:</w:t>
      </w:r>
    </w:p>
    <w:p w:rsidR="00AF2833" w:rsidRDefault="00AF2833" w:rsidP="00AF2833">
      <w:pPr>
        <w:rPr>
          <w:sz w:val="24"/>
        </w:rPr>
      </w:pPr>
      <w:r>
        <w:rPr>
          <w:sz w:val="24"/>
        </w:rPr>
        <w:t>Stálý a kvalifikovaný pedagogický sbor, kvalitní nepedagogický personál</w:t>
      </w:r>
    </w:p>
    <w:p w:rsidR="00AF2833" w:rsidRDefault="00AF2833" w:rsidP="00AF2833">
      <w:pPr>
        <w:rPr>
          <w:sz w:val="24"/>
        </w:rPr>
      </w:pPr>
      <w:r>
        <w:rPr>
          <w:sz w:val="24"/>
        </w:rPr>
        <w:t xml:space="preserve">Pozitivní klima školy, vztah dětí a dospělých, dobré vztahy mezi pracovníky </w:t>
      </w:r>
    </w:p>
    <w:p w:rsidR="00AF2833" w:rsidRDefault="00AF2833" w:rsidP="00AF2833">
      <w:pPr>
        <w:rPr>
          <w:sz w:val="24"/>
        </w:rPr>
      </w:pPr>
      <w:r>
        <w:rPr>
          <w:sz w:val="24"/>
        </w:rPr>
        <w:t>Kvalitní zajištění poradenských služeb prostřednictvím školního poradenského pracoviště, fungující prevence rizikového chování</w:t>
      </w:r>
    </w:p>
    <w:p w:rsidR="00AF2833" w:rsidRDefault="00AF2833" w:rsidP="00AF2833">
      <w:pPr>
        <w:rPr>
          <w:sz w:val="24"/>
        </w:rPr>
      </w:pPr>
      <w:r>
        <w:rPr>
          <w:sz w:val="24"/>
        </w:rPr>
        <w:t>Široká nabídka školních i mimoškolních aktivit</w:t>
      </w:r>
    </w:p>
    <w:p w:rsidR="00AF2833" w:rsidRDefault="00AF2833" w:rsidP="00AF2833">
      <w:pPr>
        <w:rPr>
          <w:sz w:val="24"/>
        </w:rPr>
      </w:pPr>
      <w:r>
        <w:rPr>
          <w:sz w:val="24"/>
        </w:rPr>
        <w:t>Technicky dobře vybavená škola</w:t>
      </w:r>
    </w:p>
    <w:p w:rsidR="00AF2833" w:rsidRDefault="00AF2833" w:rsidP="00AF2833">
      <w:pPr>
        <w:rPr>
          <w:sz w:val="24"/>
        </w:rPr>
      </w:pPr>
      <w:r>
        <w:rPr>
          <w:sz w:val="24"/>
        </w:rPr>
        <w:t>Školní jídelna</w:t>
      </w:r>
    </w:p>
    <w:p w:rsidR="00AF2833" w:rsidRDefault="00AF2833" w:rsidP="00AF2833">
      <w:pPr>
        <w:rPr>
          <w:b/>
          <w:sz w:val="24"/>
        </w:rPr>
      </w:pPr>
      <w:r>
        <w:rPr>
          <w:b/>
          <w:sz w:val="24"/>
        </w:rPr>
        <w:lastRenderedPageBreak/>
        <w:t>Slabé stránky</w:t>
      </w:r>
    </w:p>
    <w:p w:rsidR="00AF2833" w:rsidRDefault="00AF2833" w:rsidP="00AF2833">
      <w:pPr>
        <w:rPr>
          <w:color w:val="0070C0"/>
          <w:sz w:val="24"/>
        </w:rPr>
      </w:pPr>
      <w:r>
        <w:rPr>
          <w:sz w:val="24"/>
        </w:rPr>
        <w:t>Nedostatek finančních prostředků na pomůcky, obnovu prostor</w:t>
      </w:r>
    </w:p>
    <w:p w:rsidR="00AF2833" w:rsidRDefault="00AF2833" w:rsidP="00AF2833">
      <w:pPr>
        <w:rPr>
          <w:sz w:val="24"/>
        </w:rPr>
      </w:pPr>
      <w:r>
        <w:rPr>
          <w:sz w:val="24"/>
        </w:rPr>
        <w:t>Malé zastoupení mužů ve sboru</w:t>
      </w:r>
    </w:p>
    <w:p w:rsidR="00AF2833" w:rsidRDefault="00AF2833" w:rsidP="00AF2833">
      <w:pPr>
        <w:rPr>
          <w:sz w:val="24"/>
        </w:rPr>
      </w:pPr>
      <w:r>
        <w:rPr>
          <w:sz w:val="24"/>
        </w:rPr>
        <w:t>Absence parkovacích míst</w:t>
      </w:r>
    </w:p>
    <w:p w:rsidR="00AF2833" w:rsidRDefault="00AF2833" w:rsidP="00AF2833">
      <w:pPr>
        <w:rPr>
          <w:sz w:val="24"/>
        </w:rPr>
      </w:pPr>
      <w:r>
        <w:rPr>
          <w:sz w:val="24"/>
        </w:rPr>
        <w:t>Poloha školy u frekventované silnice</w:t>
      </w:r>
    </w:p>
    <w:p w:rsidR="00AF2833" w:rsidRDefault="00AF2833" w:rsidP="00AF2833">
      <w:pPr>
        <w:rPr>
          <w:sz w:val="24"/>
        </w:rPr>
      </w:pPr>
      <w:r>
        <w:rPr>
          <w:sz w:val="24"/>
        </w:rPr>
        <w:t>Není bezbariérový přístup</w:t>
      </w:r>
    </w:p>
    <w:p w:rsidR="00AF2833" w:rsidRDefault="00AF2833" w:rsidP="00AF2833">
      <w:pPr>
        <w:rPr>
          <w:b/>
          <w:sz w:val="24"/>
        </w:rPr>
      </w:pPr>
      <w:r>
        <w:rPr>
          <w:b/>
          <w:sz w:val="24"/>
        </w:rPr>
        <w:t>Příležitosti</w:t>
      </w:r>
    </w:p>
    <w:p w:rsidR="00AF2833" w:rsidRDefault="00AF2833" w:rsidP="00AF2833">
      <w:pPr>
        <w:rPr>
          <w:sz w:val="24"/>
        </w:rPr>
      </w:pPr>
      <w:r>
        <w:rPr>
          <w:sz w:val="24"/>
        </w:rPr>
        <w:t>Peníze z EU a grantů</w:t>
      </w:r>
    </w:p>
    <w:p w:rsidR="00AF2833" w:rsidRDefault="00AF2833" w:rsidP="00AF2833">
      <w:pPr>
        <w:rPr>
          <w:sz w:val="24"/>
        </w:rPr>
      </w:pPr>
      <w:r>
        <w:rPr>
          <w:sz w:val="24"/>
        </w:rPr>
        <w:t>Spolupráce s rodiči</w:t>
      </w:r>
      <w:r>
        <w:rPr>
          <w:color w:val="FF0000"/>
          <w:sz w:val="24"/>
        </w:rPr>
        <w:t>,</w:t>
      </w:r>
      <w:r>
        <w:rPr>
          <w:sz w:val="24"/>
        </w:rPr>
        <w:t xml:space="preserve"> s okolními MŠ </w:t>
      </w:r>
    </w:p>
    <w:p w:rsidR="00AF2833" w:rsidRDefault="00AF2833" w:rsidP="00AF2833">
      <w:pPr>
        <w:rPr>
          <w:sz w:val="24"/>
        </w:rPr>
      </w:pPr>
      <w:r>
        <w:rPr>
          <w:sz w:val="24"/>
        </w:rPr>
        <w:t>Propagace činnosti školy – Páťák, web,…</w:t>
      </w:r>
    </w:p>
    <w:p w:rsidR="00AF2833" w:rsidRDefault="00AF2833" w:rsidP="00AF2833">
      <w:pPr>
        <w:rPr>
          <w:sz w:val="24"/>
        </w:rPr>
      </w:pPr>
      <w:r>
        <w:rPr>
          <w:sz w:val="24"/>
        </w:rPr>
        <w:t>Volnočasové aktivity pro žáky, nová keramická dílna,…</w:t>
      </w:r>
    </w:p>
    <w:p w:rsidR="00AF2833" w:rsidRDefault="00AF2833" w:rsidP="00AF2833">
      <w:pPr>
        <w:rPr>
          <w:sz w:val="24"/>
        </w:rPr>
      </w:pPr>
      <w:r>
        <w:rPr>
          <w:sz w:val="24"/>
        </w:rPr>
        <w:t>Nové www stránky</w:t>
      </w:r>
    </w:p>
    <w:p w:rsidR="00AF2833" w:rsidRDefault="00AF2833" w:rsidP="00AF2833">
      <w:pPr>
        <w:rPr>
          <w:sz w:val="24"/>
        </w:rPr>
      </w:pPr>
      <w:r>
        <w:rPr>
          <w:sz w:val="24"/>
        </w:rPr>
        <w:t>DVPP</w:t>
      </w:r>
    </w:p>
    <w:p w:rsidR="00AF2833" w:rsidRDefault="00AF2833" w:rsidP="00AF2833">
      <w:pPr>
        <w:rPr>
          <w:b/>
          <w:sz w:val="24"/>
        </w:rPr>
      </w:pPr>
      <w:r>
        <w:rPr>
          <w:b/>
          <w:sz w:val="24"/>
        </w:rPr>
        <w:t>Hrozby</w:t>
      </w:r>
    </w:p>
    <w:p w:rsidR="00AF2833" w:rsidRDefault="00AF2833" w:rsidP="00AF2833">
      <w:pPr>
        <w:rPr>
          <w:sz w:val="24"/>
        </w:rPr>
      </w:pPr>
      <w:r>
        <w:rPr>
          <w:sz w:val="24"/>
        </w:rPr>
        <w:t>Nedostatek pedagogických i nepedagogických zaměstnanců</w:t>
      </w:r>
    </w:p>
    <w:p w:rsidR="00AF2833" w:rsidRDefault="00AF2833" w:rsidP="00AF2833">
      <w:pPr>
        <w:rPr>
          <w:sz w:val="24"/>
        </w:rPr>
      </w:pPr>
      <w:r>
        <w:rPr>
          <w:sz w:val="24"/>
        </w:rPr>
        <w:t>Úpadek morálky ve společnosti – absence výchovy v rodině, krytí absencí žáků rodiči, postoj některých rodičů ke škole,…</w:t>
      </w:r>
    </w:p>
    <w:p w:rsidR="00AF2833" w:rsidRDefault="00AF2833" w:rsidP="00AF2833">
      <w:pPr>
        <w:rPr>
          <w:sz w:val="24"/>
        </w:rPr>
      </w:pPr>
      <w:r>
        <w:rPr>
          <w:sz w:val="24"/>
        </w:rPr>
        <w:t xml:space="preserve">Malá pomoc od </w:t>
      </w:r>
      <w:proofErr w:type="spellStart"/>
      <w:r>
        <w:rPr>
          <w:sz w:val="24"/>
        </w:rPr>
        <w:t>OSPODu</w:t>
      </w:r>
      <w:proofErr w:type="spellEnd"/>
      <w:r>
        <w:rPr>
          <w:sz w:val="24"/>
        </w:rPr>
        <w:t>, nedostatek nástrojů na řešení problémů</w:t>
      </w:r>
    </w:p>
    <w:p w:rsidR="00AF2833" w:rsidRDefault="00AF2833" w:rsidP="00AF2833">
      <w:pPr>
        <w:rPr>
          <w:sz w:val="24"/>
        </w:rPr>
      </w:pPr>
      <w:r>
        <w:rPr>
          <w:sz w:val="24"/>
        </w:rPr>
        <w:t>Inkluze</w:t>
      </w:r>
    </w:p>
    <w:p w:rsidR="00AF2833" w:rsidRDefault="00AF2833" w:rsidP="00AF2833">
      <w:pPr>
        <w:rPr>
          <w:sz w:val="24"/>
        </w:rPr>
      </w:pPr>
      <w:r>
        <w:rPr>
          <w:sz w:val="24"/>
        </w:rPr>
        <w:t>Zneužívání sociální sítě</w:t>
      </w:r>
    </w:p>
    <w:p w:rsidR="00AF2833" w:rsidRDefault="00AF2833" w:rsidP="00AF2833">
      <w:pPr>
        <w:rPr>
          <w:sz w:val="24"/>
        </w:rPr>
      </w:pPr>
    </w:p>
    <w:p w:rsidR="00AF2833" w:rsidRDefault="00AF2833" w:rsidP="00AF2833">
      <w:pPr>
        <w:ind w:firstLine="720"/>
        <w:jc w:val="both"/>
        <w:rPr>
          <w:sz w:val="24"/>
        </w:rPr>
      </w:pPr>
      <w:r>
        <w:rPr>
          <w:sz w:val="24"/>
        </w:rPr>
        <w:t xml:space="preserve">Ze SWOT analýzy je patrné,  že úroveň práce i kvalita školy obecně se zlepšila, nastavený směr a způsob práce je správný. Snažíme se využívat příležitostí – projekty a granty, zlepšujeme propagaci školy (webové stránky, školní </w:t>
      </w:r>
      <w:proofErr w:type="spellStart"/>
      <w:r>
        <w:rPr>
          <w:sz w:val="24"/>
        </w:rPr>
        <w:t>facebook</w:t>
      </w:r>
      <w:proofErr w:type="spellEnd"/>
      <w:r>
        <w:rPr>
          <w:sz w:val="24"/>
        </w:rPr>
        <w:t>,…). Rozšířili jsme nabídku volnočasových aktivit.</w:t>
      </w:r>
    </w:p>
    <w:p w:rsidR="00AF2833" w:rsidRDefault="00AF2833" w:rsidP="00AF2833">
      <w:pPr>
        <w:jc w:val="both"/>
        <w:rPr>
          <w:sz w:val="24"/>
        </w:rPr>
      </w:pPr>
      <w:r>
        <w:rPr>
          <w:sz w:val="24"/>
        </w:rPr>
        <w:t>Ke zvládnutí vytčených cílů nám pomáhají dobře zvolené metody a formy práce</w:t>
      </w:r>
      <w:r>
        <w:rPr>
          <w:color w:val="0070C0"/>
          <w:sz w:val="24"/>
        </w:rPr>
        <w:t>,</w:t>
      </w:r>
      <w:r>
        <w:rPr>
          <w:sz w:val="24"/>
        </w:rPr>
        <w:t xml:space="preserve"> (zde se nabízí i pro budoucnost široká škála možností), stejně jako projekty (pravidelné celoškolní i skupinové). Do školní výuky byly zařazovány návštěvy kulturních a vzdělávacích programů, exkurze, školy v přírodě, lyžařské výcvikové kurzy, výuka plavání. Žáci se se souhlasem rodičů účastn</w:t>
      </w:r>
      <w:r w:rsidRPr="000667BE">
        <w:rPr>
          <w:sz w:val="24"/>
        </w:rPr>
        <w:t xml:space="preserve">ili </w:t>
      </w:r>
      <w:r>
        <w:rPr>
          <w:sz w:val="24"/>
        </w:rPr>
        <w:t xml:space="preserve">aktivit v rámci „Preventivního programu“, pracovali na projektech zaměřených na prevenci sociálně nežádoucích jevů, na tvorbu kolektivu, respektování druhých, na vývoj zdravé osobnosti. Tradicí se stávají jazykové pobyty žáků v zahraničí. Škola se prezentuje i účastí ve vědomostních, kulturních nebo sportovních soutěžích. Ve volném čase mají žáci možnost navštěvovat zájmové kroužky přímo v budově. Nejen pro výuku může sloužit nová keramická dílna. Na naplnění volnočasových aktivit dětí je zaměřen i Klub Santoška, který pravidelně organizuje odpolední program, soutěže, sportovní turnaje. </w:t>
      </w:r>
    </w:p>
    <w:p w:rsidR="00AF2833" w:rsidRDefault="00AF2833" w:rsidP="00AF2833">
      <w:pPr>
        <w:ind w:firstLine="720"/>
        <w:jc w:val="both"/>
        <w:rPr>
          <w:sz w:val="24"/>
        </w:rPr>
      </w:pPr>
      <w:r>
        <w:rPr>
          <w:sz w:val="24"/>
        </w:rPr>
        <w:t>Výchovná a vzdělávací strategie je vůči zákonným zástupcům otevřená - na třídních schůzkách a tripartitách, na konzultacích, prostřednictvím žákovské knížky, webových stránek školy, také na dnech otevřených dveří jsou seznamováni se záměry školy, s cíli a způsobem výuky, s hodnocením žáků, s pravidly života školy, samozřejmostí je i komunikace prostřednictvím mailů. Zákonní zástupci mohou školu navštívit kdykoli po vzájemné dohodě s vyučujícími. Ve škole pracuje Sdružení rodičů a přátel dětí, vedení školy se účastní schůzí třídních důvěrníků. Při škole je zřízena Školská rada ze zákonných zástupců, učitelů a zřizovatele. Školu pravidelně navštěvuje psycholožka z pedagogicko-psychologické poradny, zákonní zástupci i pedagogové si s ní mohou domluvit konzultaci přímo v budově naší školy, k dispozici je ve škole poradce pro volbu povolání, metodik prevence sociálně nežádoucích jevů, školní psycholog a speciální pedagog.</w:t>
      </w:r>
    </w:p>
    <w:p w:rsidR="00AF2833" w:rsidRDefault="00AF2833" w:rsidP="00AF2833">
      <w:pPr>
        <w:jc w:val="both"/>
        <w:rPr>
          <w:sz w:val="24"/>
        </w:rPr>
      </w:pPr>
    </w:p>
    <w:p w:rsidR="00AF2833" w:rsidRDefault="00AF2833" w:rsidP="00AF2833">
      <w:pPr>
        <w:ind w:firstLine="720"/>
        <w:jc w:val="both"/>
        <w:rPr>
          <w:sz w:val="24"/>
        </w:rPr>
      </w:pPr>
      <w:r>
        <w:rPr>
          <w:sz w:val="24"/>
        </w:rPr>
        <w:t>Velmi nám záleží na kvalitě základní školy. Proto podstatou mého snažení je vytváření optimálního prostředí ve škole, a nemyslím tím jen vybavení školy, důraz a pozornost věnuji tvorbě pozitivního, přátelského klimatu ve škole. To primárně předpokládá kvalitní osobnost pedagoga, který dokáže své svěřence nadchnout, motivovat a získávat pro vědění, dokáže rozvíjet zájem o jejich budoucí životní zaměření a k tomu, jako přidanou hodnotu, rozvíjí a formuje jejich lidské vlastnosti.</w:t>
      </w:r>
    </w:p>
    <w:p w:rsidR="00AF2833" w:rsidRDefault="00AF2833" w:rsidP="00AF2833">
      <w:pPr>
        <w:jc w:val="both"/>
        <w:rPr>
          <w:sz w:val="24"/>
        </w:rPr>
      </w:pPr>
      <w:r>
        <w:rPr>
          <w:sz w:val="24"/>
        </w:rPr>
        <w:t xml:space="preserve">Kvalitní pedagog, všestranně vzdělaný, odborně erudovaný, lidsky hodnotný, vzájemně </w:t>
      </w:r>
      <w:r>
        <w:rPr>
          <w:sz w:val="24"/>
        </w:rPr>
        <w:lastRenderedPageBreak/>
        <w:t>spolupracující, je přáním každého ředitele a vytváření takového pracovního kolektivu je nejnáročnější součást mé práce a úsilí denního, nikdy nekončícího procesu. To je také jeden z bodů vize školy na další období.</w:t>
      </w:r>
    </w:p>
    <w:p w:rsidR="00AF2833" w:rsidRDefault="00AF2833" w:rsidP="00AF2833">
      <w:pPr>
        <w:ind w:firstLine="720"/>
        <w:jc w:val="both"/>
        <w:rPr>
          <w:sz w:val="24"/>
        </w:rPr>
      </w:pPr>
      <w:r>
        <w:rPr>
          <w:sz w:val="24"/>
        </w:rPr>
        <w:t xml:space="preserve">Nestačí stanovit si rozumný cíl (celkový rozvoj zdravé osobnosti žáka, kompetence budoucnosti, etická výchova, autonomie učitele), stejně důležité je volit správné postupy a strategie vedoucí k dosažení cílů. Klademe velký důraz na </w:t>
      </w:r>
      <w:r>
        <w:rPr>
          <w:bCs/>
          <w:sz w:val="24"/>
        </w:rPr>
        <w:t>morálku,</w:t>
      </w:r>
      <w:r>
        <w:rPr>
          <w:sz w:val="24"/>
        </w:rPr>
        <w:t xml:space="preserve"> rozvíjíme morálně volní vlastnosti dětí, podporujeme kladné charakterové vlastnosti, vedeme k objektivnímu hodnocení a sebehodnocení. Významné je vést žáky k přiměřené toleranci, umění naslouchat druhému, ochotě zamyslet se nad odlišným názorem. Zdůrazňujeme význam rodiny jakožto nepostradatelnou součást výchovy a základ fungující společnosti. Vštěpujeme dětem úctu k rodičům a ke starým lidem. Vyzdvihujeme význam vlastní minulosti a evropské sounáležitosti, učíme žáky základní orientaci v celosvětovém dění. Vytváříme vědomí nezbytnosti respektovat přírodní zákonitosti, jichž jsme součástí, preferujeme hierarchii životních hodnot založených na úctě k životu, na lásce k přírodě.</w:t>
      </w:r>
    </w:p>
    <w:p w:rsidR="00AF2833" w:rsidRDefault="00AF2833" w:rsidP="00AF2833">
      <w:pPr>
        <w:jc w:val="both"/>
        <w:rPr>
          <w:sz w:val="24"/>
        </w:rPr>
      </w:pPr>
    </w:p>
    <w:p w:rsidR="00AF2833" w:rsidRDefault="00AF2833" w:rsidP="00AF2833">
      <w:pPr>
        <w:ind w:firstLine="720"/>
        <w:jc w:val="both"/>
        <w:rPr>
          <w:sz w:val="24"/>
        </w:rPr>
      </w:pPr>
      <w:r>
        <w:rPr>
          <w:sz w:val="24"/>
        </w:rPr>
        <w:t>Naše malá škola s málopočetným pedagogickým sborem je jistě velkou výhodou, neboť dává příležitost k průběžnému setkávání, časté komunikaci, učitelé bez prodlevy řeší vzniklé situace. Tradicí se i letos staly odpolední středy, kde se scházejí učitelé s vedením školy, zde se tříbí názory, hodnotí se, plánuje se, stanoví se nejbližší krátkodobé cíle a navrhují se postupy. Vedení školy nediktuje učitelům, jak vést výchovně-vzdělávací proces, je na profesionálním rozhodnutí každého pedagoga zhodnotit, které metody a formy práce jsou v dané situaci nejvhodnější. Učitelé mají plnou podporu ze strany vedení, noví kolegové jsou přijímáni velmi vstřícně. Pro práci v našem sboru se snažíme získávat mladé perspektivní síly.</w:t>
      </w:r>
    </w:p>
    <w:p w:rsidR="00AF2833" w:rsidRDefault="00AF2833" w:rsidP="00AF2833">
      <w:pPr>
        <w:ind w:firstLine="720"/>
        <w:jc w:val="both"/>
        <w:rPr>
          <w:sz w:val="24"/>
        </w:rPr>
      </w:pPr>
      <w:r>
        <w:rPr>
          <w:sz w:val="24"/>
        </w:rPr>
        <w:t>Jsem hrdá, že mám tu čest vést tento stmelený kolektiv, složený z tak zapálených a spolehlivých individualit.</w:t>
      </w:r>
    </w:p>
    <w:p w:rsidR="00AF2833" w:rsidRDefault="00AF2833" w:rsidP="00AF2833">
      <w:pPr>
        <w:ind w:firstLine="720"/>
        <w:jc w:val="both"/>
        <w:rPr>
          <w:sz w:val="24"/>
        </w:rPr>
      </w:pPr>
      <w:r>
        <w:rPr>
          <w:sz w:val="24"/>
        </w:rPr>
        <w:t>Ve veškerém snažení je třeba získávat podporu zákonných zástupců. Úzké spojení škola – rodina je nezbytné. Zákonní zástupci jsou vybízeni ke spolupráci, společně hledáme řešení eventuálních problémů dítěte, ve spolupráci s rodinou potlačujeme případné sociálně nežádoucí jevy. Učitelé projevují respekt k osobním potřebám žáka na bázi svobody, odpovědnosti, úcty, uznání a spolupráce. Zdravě přátelské klima oceňují žáci i jejich zákonní zástupci stejně jako zaměstnanci školy.</w:t>
      </w:r>
    </w:p>
    <w:p w:rsidR="00AF2833" w:rsidRDefault="00AF2833" w:rsidP="00AF2833">
      <w:pPr>
        <w:jc w:val="both"/>
        <w:rPr>
          <w:sz w:val="24"/>
        </w:rPr>
      </w:pPr>
    </w:p>
    <w:p w:rsidR="00AF2833" w:rsidRDefault="00AF2833" w:rsidP="00AF2833">
      <w:pPr>
        <w:ind w:firstLine="720"/>
        <w:jc w:val="both"/>
        <w:rPr>
          <w:sz w:val="24"/>
        </w:rPr>
      </w:pPr>
      <w:r>
        <w:rPr>
          <w:sz w:val="24"/>
        </w:rPr>
        <w:t>V takto nastolené cestě chceme i nadále pokračovat.</w:t>
      </w:r>
    </w:p>
    <w:p w:rsidR="00AF2833" w:rsidRDefault="00AF2833" w:rsidP="00AF2833">
      <w:pPr>
        <w:jc w:val="both"/>
        <w:rPr>
          <w:sz w:val="24"/>
        </w:rPr>
      </w:pPr>
    </w:p>
    <w:p w:rsidR="00AF2833" w:rsidRDefault="00AF2833" w:rsidP="00AF2833">
      <w:pPr>
        <w:ind w:firstLine="720"/>
        <w:jc w:val="both"/>
        <w:rPr>
          <w:sz w:val="24"/>
          <w:szCs w:val="24"/>
        </w:rPr>
      </w:pPr>
      <w:r>
        <w:rPr>
          <w:sz w:val="24"/>
        </w:rPr>
        <w:t xml:space="preserve">Co se týká materiálního </w:t>
      </w:r>
      <w:proofErr w:type="gramStart"/>
      <w:r>
        <w:rPr>
          <w:sz w:val="24"/>
        </w:rPr>
        <w:t>zázemí a vybavení</w:t>
      </w:r>
      <w:proofErr w:type="gramEnd"/>
      <w:r>
        <w:rPr>
          <w:sz w:val="24"/>
        </w:rPr>
        <w:t xml:space="preserve"> školy trvají naše nesplněné plány z předcházejícího školního roku, jejichž plnění přerušila nepříznivá situace v druhém pololetí, tedy rádi bychom vybudovali WIFI síť s pokrytím po celé škole, zrekonstruovali PC učebnu, rozšířili kamerový systém. Velmi postrádáme vrátnici, která by zvlášť v této době přispěla k větší ochraně žáků a zaměstnanců. Dalším bodem v našem plánu je přebudování chátrajícího domečku na dvoře na školní dílny. </w:t>
      </w:r>
    </w:p>
    <w:p w:rsidR="00AF2833" w:rsidRDefault="00AF2833" w:rsidP="00AF2833">
      <w:pPr>
        <w:spacing w:line="360" w:lineRule="auto"/>
        <w:rPr>
          <w:sz w:val="24"/>
        </w:rPr>
      </w:pPr>
    </w:p>
    <w:p w:rsidR="00AF2833" w:rsidRDefault="00AF2833" w:rsidP="00AF2833">
      <w:pPr>
        <w:ind w:firstLine="720"/>
        <w:jc w:val="both"/>
        <w:rPr>
          <w:sz w:val="24"/>
        </w:rPr>
      </w:pPr>
      <w:r>
        <w:rPr>
          <w:sz w:val="24"/>
        </w:rPr>
        <w:t xml:space="preserve">Poprvé v historii došlo k přerušení školní docházky na dlouhou dobu, což mělo za následek radikální změnu v realizaci a pojetí výuky. Všichni pedagogičtí pracovníci (a nejen oni) se museli urychleně přizpůsobit vzniklé situaci a najít optimální způsob, jak zajistit online vyučování. </w:t>
      </w:r>
    </w:p>
    <w:p w:rsidR="00AF2833" w:rsidRDefault="00AF2833" w:rsidP="00AF2833">
      <w:pPr>
        <w:ind w:firstLine="720"/>
        <w:jc w:val="both"/>
        <w:rPr>
          <w:sz w:val="24"/>
        </w:rPr>
      </w:pPr>
      <w:r>
        <w:rPr>
          <w:sz w:val="24"/>
        </w:rPr>
        <w:t xml:space="preserve">Dnem uzavření škol </w:t>
      </w:r>
      <w:proofErr w:type="gramStart"/>
      <w:r>
        <w:rPr>
          <w:sz w:val="24"/>
        </w:rPr>
        <w:t>11.3. začala</w:t>
      </w:r>
      <w:proofErr w:type="gramEnd"/>
      <w:r>
        <w:rPr>
          <w:sz w:val="24"/>
        </w:rPr>
        <w:t xml:space="preserve"> distanční výuka zpočátku formou zadávání úkolů a kontrolou práce žáků přes e-maily.</w:t>
      </w:r>
    </w:p>
    <w:p w:rsidR="00AF2833" w:rsidRDefault="00AF2833" w:rsidP="00AF2833">
      <w:pPr>
        <w:ind w:firstLine="720"/>
        <w:jc w:val="both"/>
        <w:rPr>
          <w:sz w:val="24"/>
        </w:rPr>
      </w:pPr>
      <w:r>
        <w:rPr>
          <w:sz w:val="24"/>
        </w:rPr>
        <w:t>Vzhledem k nedostatečnému vybavení pedagogů IT zařízením nebylo možné zahájit online výuku okamžitě.  Učitelé měli k dispozici pouze osobní notebooky nebo telefony, někdo dokonce žádný počítač.</w:t>
      </w:r>
    </w:p>
    <w:p w:rsidR="00AF2833" w:rsidRDefault="00AF2833" w:rsidP="00AF2833">
      <w:pPr>
        <w:ind w:firstLine="720"/>
        <w:jc w:val="both"/>
        <w:rPr>
          <w:sz w:val="24"/>
        </w:rPr>
      </w:pPr>
      <w:r>
        <w:rPr>
          <w:sz w:val="24"/>
        </w:rPr>
        <w:t xml:space="preserve">Vzhledem k avizovanému dlouhodobému uzavření škol poskytla MČ Praha 5 finance, za které jsme pořídili 20 notebooků. Od této chvíle se výrazně zjednodušila a zkvalitnila práce učitelů a ve všech ročnících byla zajištěna pravidelná online výuka i videokonference vedení školy s učiteli. Opět se potvrdilo, že naši učitelé jsou ochotni učit se novým věcem (absolvování </w:t>
      </w:r>
      <w:proofErr w:type="spellStart"/>
      <w:r>
        <w:rPr>
          <w:sz w:val="24"/>
        </w:rPr>
        <w:t>webinářů</w:t>
      </w:r>
      <w:proofErr w:type="spellEnd"/>
      <w:r>
        <w:rPr>
          <w:sz w:val="24"/>
        </w:rPr>
        <w:t xml:space="preserve"> a následná </w:t>
      </w:r>
      <w:r>
        <w:rPr>
          <w:sz w:val="24"/>
        </w:rPr>
        <w:lastRenderedPageBreak/>
        <w:t>realizace v online hodinách).</w:t>
      </w:r>
    </w:p>
    <w:p w:rsidR="00AF2833" w:rsidRDefault="00AF2833" w:rsidP="00AF2833">
      <w:pPr>
        <w:ind w:firstLine="720"/>
        <w:jc w:val="both"/>
        <w:rPr>
          <w:sz w:val="24"/>
        </w:rPr>
      </w:pPr>
      <w:r>
        <w:rPr>
          <w:sz w:val="24"/>
        </w:rPr>
        <w:t>Vyučující budou i nadále nově pořízenou techniku běžně využívat při výuce a domácí přípravě.</w:t>
      </w:r>
    </w:p>
    <w:p w:rsidR="00AF2833" w:rsidRDefault="00AF2833" w:rsidP="00AF2833">
      <w:pPr>
        <w:ind w:firstLine="567"/>
        <w:jc w:val="both"/>
        <w:rPr>
          <w:sz w:val="24"/>
        </w:rPr>
      </w:pPr>
      <w:r>
        <w:rPr>
          <w:sz w:val="24"/>
        </w:rPr>
        <w:t xml:space="preserve">Navzdory závazným pokynům a nařízením ministerstva školství, (někdy ovšem nejednoznačným, nereálným až zmateným), bylo třeba řadu nestandardních problémů řešit improvizovaně a operativně dle aktuální situace. Je škoda, že nedostatečné zkušenosti s epidemií a neustále se měnící okolnosti neumožnily učinit hned zpočátku distanční výuku povinnou. Někteří žáci, aniž by měli technické problémy, se tak vůbec nezapojili. Bohužel  závěrečné hodnocení na tuto záležitost v podstatě nebralo ohled.  </w:t>
      </w:r>
    </w:p>
    <w:p w:rsidR="00AC1696" w:rsidRDefault="00AC1696" w:rsidP="001E3711">
      <w:pPr>
        <w:spacing w:line="360" w:lineRule="auto"/>
        <w:rPr>
          <w:sz w:val="24"/>
        </w:rPr>
      </w:pPr>
    </w:p>
    <w:p w:rsidR="009D7FAC" w:rsidRDefault="009D7FAC" w:rsidP="009D7FAC">
      <w:pPr>
        <w:ind w:firstLine="567"/>
        <w:rPr>
          <w:b/>
          <w:bCs/>
          <w:sz w:val="24"/>
          <w:szCs w:val="24"/>
        </w:rPr>
      </w:pPr>
      <w:r>
        <w:rPr>
          <w:b/>
          <w:bCs/>
          <w:sz w:val="24"/>
          <w:szCs w:val="24"/>
        </w:rPr>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Pr="00571D2F" w:rsidRDefault="009D7FAC" w:rsidP="00AF2833">
      <w:pPr>
        <w:spacing w:line="360" w:lineRule="auto"/>
        <w:ind w:firstLine="567"/>
        <w:rPr>
          <w:sz w:val="24"/>
          <w:szCs w:val="24"/>
        </w:rPr>
      </w:pPr>
      <w:r>
        <w:rPr>
          <w:sz w:val="24"/>
        </w:rPr>
        <w:t>Ve školním roce 201</w:t>
      </w:r>
      <w:r w:rsidR="00571D2F">
        <w:rPr>
          <w:sz w:val="24"/>
        </w:rPr>
        <w:t>9</w:t>
      </w:r>
      <w:r>
        <w:rPr>
          <w:sz w:val="24"/>
        </w:rPr>
        <w:t>/</w:t>
      </w:r>
      <w:r w:rsidR="00571D2F">
        <w:rPr>
          <w:sz w:val="24"/>
        </w:rPr>
        <w:t>20</w:t>
      </w:r>
      <w:r>
        <w:rPr>
          <w:sz w:val="24"/>
        </w:rPr>
        <w:t xml:space="preserve"> došlo ke </w:t>
      </w:r>
      <w:r w:rsidR="00571D2F">
        <w:rPr>
          <w:sz w:val="24"/>
        </w:rPr>
        <w:t xml:space="preserve">změně názvu školy na </w:t>
      </w:r>
      <w:proofErr w:type="gramStart"/>
      <w:r w:rsidR="00571D2F" w:rsidRPr="00571D2F">
        <w:rPr>
          <w:b/>
          <w:sz w:val="24"/>
          <w:szCs w:val="24"/>
        </w:rPr>
        <w:t>Základní škola</w:t>
      </w:r>
      <w:proofErr w:type="gramEnd"/>
      <w:r w:rsidR="00571D2F" w:rsidRPr="00571D2F">
        <w:rPr>
          <w:b/>
          <w:sz w:val="24"/>
          <w:szCs w:val="24"/>
        </w:rPr>
        <w:t xml:space="preserve"> Praha 5 – Smíchov, U Santošky 1/1007, příspěvková organizace</w:t>
      </w:r>
    </w:p>
    <w:p w:rsidR="001E3711" w:rsidRDefault="001E3711" w:rsidP="001E3711">
      <w:pPr>
        <w:spacing w:line="360" w:lineRule="auto"/>
        <w:rPr>
          <w:sz w:val="24"/>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 xml:space="preserve">Výuka </w:t>
      </w:r>
      <w:r w:rsidR="003A1CAE">
        <w:rPr>
          <w:sz w:val="24"/>
          <w:szCs w:val="24"/>
        </w:rPr>
        <w:t>ve</w:t>
      </w:r>
      <w:r w:rsidRPr="004513F2">
        <w:rPr>
          <w:sz w:val="24"/>
          <w:szCs w:val="24"/>
        </w:rPr>
        <w:t xml:space="preserve"> školním roce 20</w:t>
      </w:r>
      <w:r w:rsidR="003A1552">
        <w:rPr>
          <w:sz w:val="24"/>
          <w:szCs w:val="24"/>
        </w:rPr>
        <w:t>1</w:t>
      </w:r>
      <w:r w:rsidR="00571D2F">
        <w:rPr>
          <w:sz w:val="24"/>
          <w:szCs w:val="24"/>
        </w:rPr>
        <w:t>9</w:t>
      </w:r>
      <w:r w:rsidRPr="004513F2">
        <w:rPr>
          <w:sz w:val="24"/>
          <w:szCs w:val="24"/>
        </w:rPr>
        <w:t>/20</w:t>
      </w:r>
      <w:r w:rsidR="00571D2F">
        <w:rPr>
          <w:sz w:val="24"/>
          <w:szCs w:val="24"/>
        </w:rPr>
        <w:t>20</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865627">
            <w:pPr>
              <w:jc w:val="center"/>
              <w:rPr>
                <w:sz w:val="24"/>
              </w:rPr>
            </w:pPr>
            <w:r>
              <w:rPr>
                <w:sz w:val="24"/>
              </w:rPr>
              <w:t>1</w:t>
            </w:r>
            <w:r w:rsidR="00571D2F">
              <w:rPr>
                <w:sz w:val="24"/>
              </w:rPr>
              <w:t>9</w:t>
            </w:r>
          </w:p>
        </w:tc>
        <w:tc>
          <w:tcPr>
            <w:tcW w:w="2303" w:type="dxa"/>
            <w:tcBorders>
              <w:top w:val="single" w:sz="6" w:space="0" w:color="auto"/>
              <w:left w:val="single" w:sz="6" w:space="0" w:color="auto"/>
              <w:bottom w:val="single" w:sz="6" w:space="0" w:color="auto"/>
              <w:right w:val="single" w:sz="6" w:space="0" w:color="auto"/>
            </w:tcBorders>
          </w:tcPr>
          <w:p w:rsidR="003A75DC" w:rsidRDefault="00571D2F" w:rsidP="00DC7F24">
            <w:pPr>
              <w:jc w:val="center"/>
              <w:rPr>
                <w:sz w:val="24"/>
              </w:rPr>
            </w:pPr>
            <w:r>
              <w:rPr>
                <w:sz w:val="24"/>
              </w:rPr>
              <w:t>429</w:t>
            </w:r>
          </w:p>
        </w:tc>
      </w:tr>
    </w:tbl>
    <w:p w:rsidR="00020A3F" w:rsidRDefault="00860517">
      <w:pPr>
        <w:tabs>
          <w:tab w:val="left" w:pos="1701"/>
        </w:tabs>
        <w:rPr>
          <w:sz w:val="24"/>
          <w:szCs w:val="24"/>
        </w:rPr>
      </w:pPr>
      <w:r>
        <w:rPr>
          <w:sz w:val="24"/>
          <w:szCs w:val="24"/>
        </w:rPr>
        <w:t xml:space="preserve">Z toho </w:t>
      </w:r>
      <w:r w:rsidR="00DC7F24">
        <w:rPr>
          <w:sz w:val="24"/>
          <w:szCs w:val="24"/>
        </w:rPr>
        <w:t>1</w:t>
      </w:r>
      <w:r w:rsidR="00571D2F">
        <w:rPr>
          <w:sz w:val="24"/>
          <w:szCs w:val="24"/>
        </w:rPr>
        <w:t>3</w:t>
      </w:r>
      <w:r w:rsidR="00462781" w:rsidRPr="00462781">
        <w:rPr>
          <w:sz w:val="24"/>
          <w:szCs w:val="24"/>
        </w:rPr>
        <w:t xml:space="preserve"> žá</w:t>
      </w:r>
      <w:r w:rsidR="006300E4">
        <w:rPr>
          <w:sz w:val="24"/>
          <w:szCs w:val="24"/>
        </w:rPr>
        <w:t>ků</w:t>
      </w:r>
      <w:r w:rsidR="00462781" w:rsidRPr="00462781">
        <w:rPr>
          <w:sz w:val="24"/>
          <w:szCs w:val="24"/>
        </w:rPr>
        <w:t xml:space="preserve"> plnil</w:t>
      </w:r>
      <w:r w:rsidR="006300E4">
        <w:rPr>
          <w:sz w:val="24"/>
          <w:szCs w:val="24"/>
        </w:rPr>
        <w:t>o</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lastRenderedPageBreak/>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B97DC8" w:rsidRDefault="00B97DC8">
      <w:pPr>
        <w:tabs>
          <w:tab w:val="left" w:pos="1701"/>
        </w:tabs>
      </w:pPr>
    </w:p>
    <w:p w:rsidR="00B97DC8" w:rsidRDefault="00B97DC8">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FB5BF6">
            <w:pPr>
              <w:jc w:val="center"/>
              <w:rPr>
                <w:bCs/>
                <w:sz w:val="24"/>
                <w:szCs w:val="24"/>
              </w:rPr>
            </w:pPr>
            <w:r>
              <w:rPr>
                <w:bCs/>
                <w:sz w:val="24"/>
                <w:szCs w:val="24"/>
              </w:rPr>
              <w:t>2</w:t>
            </w:r>
            <w:r w:rsidR="00FB5BF6">
              <w:rPr>
                <w:bCs/>
                <w:sz w:val="24"/>
                <w:szCs w:val="24"/>
              </w:rPr>
              <w:t>67</w:t>
            </w:r>
          </w:p>
        </w:tc>
        <w:tc>
          <w:tcPr>
            <w:tcW w:w="1722" w:type="dxa"/>
            <w:vAlign w:val="center"/>
          </w:tcPr>
          <w:p w:rsidR="00517413" w:rsidRPr="00AF6C7F" w:rsidRDefault="00016128" w:rsidP="00FB5BF6">
            <w:pPr>
              <w:jc w:val="center"/>
              <w:rPr>
                <w:bCs/>
                <w:sz w:val="24"/>
                <w:szCs w:val="24"/>
              </w:rPr>
            </w:pPr>
            <w:r>
              <w:rPr>
                <w:bCs/>
                <w:sz w:val="24"/>
                <w:szCs w:val="24"/>
              </w:rPr>
              <w:t>1</w:t>
            </w:r>
            <w:r w:rsidR="00B97DC8">
              <w:rPr>
                <w:bCs/>
                <w:sz w:val="24"/>
                <w:szCs w:val="24"/>
              </w:rPr>
              <w:t>4</w:t>
            </w:r>
            <w:r w:rsidR="00FB5BF6">
              <w:rPr>
                <w:bCs/>
                <w:sz w:val="24"/>
                <w:szCs w:val="24"/>
              </w:rPr>
              <w:t>9</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FB5BF6" w:rsidP="00B97DC8">
            <w:pPr>
              <w:jc w:val="center"/>
              <w:rPr>
                <w:bCs/>
                <w:sz w:val="24"/>
                <w:szCs w:val="24"/>
              </w:rPr>
            </w:pPr>
            <w:r>
              <w:rPr>
                <w:bCs/>
                <w:sz w:val="24"/>
                <w:szCs w:val="24"/>
              </w:rPr>
              <w:t>9</w:t>
            </w:r>
            <w:r w:rsidR="00B97DC8">
              <w:rPr>
                <w:bCs/>
                <w:sz w:val="24"/>
                <w:szCs w:val="24"/>
              </w:rPr>
              <w:t>4</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B97DC8">
        <w:rPr>
          <w:sz w:val="24"/>
          <w:szCs w:val="24"/>
        </w:rPr>
        <w:t xml:space="preserve"> Na škole působil i díky příspěvku MČ Prahy 5 rodilý mluvčí.</w:t>
      </w:r>
      <w:r w:rsidR="00610958">
        <w:rPr>
          <w:sz w:val="24"/>
          <w:szCs w:val="24"/>
        </w:rPr>
        <w:t xml:space="preserve"> </w:t>
      </w:r>
      <w:r w:rsidR="006300E4">
        <w:rPr>
          <w:sz w:val="24"/>
          <w:szCs w:val="24"/>
        </w:rPr>
        <w:t>Na II. stupni nabízíme volitelný předmět</w:t>
      </w:r>
      <w:r w:rsidR="00610958">
        <w:rPr>
          <w:sz w:val="24"/>
          <w:szCs w:val="24"/>
        </w:rPr>
        <w:t xml:space="preserve"> anglick</w:t>
      </w:r>
      <w:r w:rsidR="00FF1D0F">
        <w:rPr>
          <w:sz w:val="24"/>
          <w:szCs w:val="24"/>
        </w:rPr>
        <w:t>ou</w:t>
      </w:r>
      <w:r w:rsidR="00610958">
        <w:rPr>
          <w:sz w:val="24"/>
          <w:szCs w:val="24"/>
        </w:rPr>
        <w:t xml:space="preserve"> konverzac</w:t>
      </w:r>
      <w:r w:rsidR="00FF1D0F">
        <w:rPr>
          <w:sz w:val="24"/>
          <w:szCs w:val="24"/>
        </w:rPr>
        <w:t>i téměř ve všech ročnících.</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5"/>
        <w:gridCol w:w="1658"/>
        <w:gridCol w:w="1857"/>
        <w:gridCol w:w="1857"/>
        <w:gridCol w:w="1857"/>
      </w:tblGrid>
      <w:tr w:rsidR="00FB5BF6" w:rsidRPr="006B2B22"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ind w:right="72"/>
              <w:jc w:val="center"/>
              <w:rPr>
                <w:sz w:val="24"/>
                <w:szCs w:val="24"/>
              </w:rPr>
            </w:pPr>
            <w:r w:rsidRPr="009855BF">
              <w:rPr>
                <w:sz w:val="24"/>
                <w:szCs w:val="24"/>
              </w:rPr>
              <w:t>pracovníci</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9855BF">
            <w:pPr>
              <w:rPr>
                <w:sz w:val="24"/>
                <w:szCs w:val="24"/>
              </w:rPr>
            </w:pPr>
            <w:r w:rsidRPr="009855BF">
              <w:rPr>
                <w:sz w:val="24"/>
                <w:szCs w:val="24"/>
              </w:rPr>
              <w:t xml:space="preserve">k </w:t>
            </w:r>
            <w:proofErr w:type="gramStart"/>
            <w:r w:rsidRPr="009855BF">
              <w:rPr>
                <w:sz w:val="24"/>
                <w:szCs w:val="24"/>
              </w:rPr>
              <w:t>30.6. 201</w:t>
            </w:r>
            <w:r w:rsidR="009855BF">
              <w:rPr>
                <w:sz w:val="24"/>
                <w:szCs w:val="24"/>
              </w:rPr>
              <w:t>9</w:t>
            </w:r>
            <w:proofErr w:type="gramEnd"/>
            <w:r w:rsidRPr="009855BF">
              <w:rPr>
                <w:sz w:val="24"/>
                <w:szCs w:val="24"/>
              </w:rPr>
              <w:t xml:space="preserve"> fyzické osoby</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9855BF" w:rsidP="00FB5BF6">
            <w:pPr>
              <w:rPr>
                <w:sz w:val="24"/>
                <w:szCs w:val="24"/>
              </w:rPr>
            </w:pPr>
            <w:r>
              <w:rPr>
                <w:sz w:val="24"/>
                <w:szCs w:val="24"/>
              </w:rPr>
              <w:t xml:space="preserve">k </w:t>
            </w:r>
            <w:proofErr w:type="gramStart"/>
            <w:r>
              <w:rPr>
                <w:sz w:val="24"/>
                <w:szCs w:val="24"/>
              </w:rPr>
              <w:t>30.6. 2019</w:t>
            </w:r>
            <w:proofErr w:type="gramEnd"/>
            <w:r w:rsidR="00FB5BF6" w:rsidRPr="009855BF">
              <w:rPr>
                <w:sz w:val="24"/>
                <w:szCs w:val="24"/>
              </w:rPr>
              <w:t xml:space="preserve"> </w:t>
            </w:r>
            <w:proofErr w:type="spellStart"/>
            <w:r w:rsidR="00FB5BF6" w:rsidRPr="009855BF">
              <w:rPr>
                <w:sz w:val="24"/>
                <w:szCs w:val="24"/>
              </w:rPr>
              <w:t>přepoč</w:t>
            </w:r>
            <w:proofErr w:type="spellEnd"/>
            <w:r w:rsidR="00FB5BF6" w:rsidRPr="009855BF">
              <w:rPr>
                <w:sz w:val="24"/>
                <w:szCs w:val="24"/>
              </w:rPr>
              <w:t>. pracovníci</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9855BF">
            <w:pPr>
              <w:jc w:val="center"/>
              <w:rPr>
                <w:sz w:val="24"/>
                <w:szCs w:val="24"/>
              </w:rPr>
            </w:pPr>
            <w:r w:rsidRPr="009855BF">
              <w:rPr>
                <w:b/>
                <w:sz w:val="24"/>
                <w:szCs w:val="24"/>
              </w:rPr>
              <w:t xml:space="preserve">k </w:t>
            </w:r>
            <w:proofErr w:type="gramStart"/>
            <w:r w:rsidRPr="009855BF">
              <w:rPr>
                <w:b/>
                <w:sz w:val="24"/>
                <w:szCs w:val="24"/>
              </w:rPr>
              <w:t>30.6. 20</w:t>
            </w:r>
            <w:r w:rsidR="009855BF">
              <w:rPr>
                <w:b/>
                <w:sz w:val="24"/>
                <w:szCs w:val="24"/>
              </w:rPr>
              <w:t>20</w:t>
            </w:r>
            <w:proofErr w:type="gramEnd"/>
            <w:r w:rsidRPr="009855BF">
              <w:rPr>
                <w:b/>
                <w:sz w:val="24"/>
                <w:szCs w:val="24"/>
              </w:rPr>
              <w:t xml:space="preserve"> fyzické osoby</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9855BF">
            <w:pPr>
              <w:jc w:val="center"/>
              <w:rPr>
                <w:sz w:val="24"/>
                <w:szCs w:val="24"/>
              </w:rPr>
            </w:pPr>
            <w:r w:rsidRPr="009855BF">
              <w:rPr>
                <w:b/>
                <w:sz w:val="24"/>
                <w:szCs w:val="24"/>
              </w:rPr>
              <w:t xml:space="preserve">k </w:t>
            </w:r>
            <w:proofErr w:type="gramStart"/>
            <w:r w:rsidRPr="009855BF">
              <w:rPr>
                <w:b/>
                <w:sz w:val="24"/>
                <w:szCs w:val="24"/>
              </w:rPr>
              <w:t>30.6. 20</w:t>
            </w:r>
            <w:r w:rsidR="009855BF">
              <w:rPr>
                <w:b/>
                <w:sz w:val="24"/>
                <w:szCs w:val="24"/>
              </w:rPr>
              <w:t>20</w:t>
            </w:r>
            <w:proofErr w:type="gramEnd"/>
            <w:r w:rsidRPr="009855BF">
              <w:rPr>
                <w:b/>
                <w:sz w:val="24"/>
                <w:szCs w:val="24"/>
              </w:rPr>
              <w:t xml:space="preserve"> </w:t>
            </w:r>
            <w:proofErr w:type="spellStart"/>
            <w:r w:rsidRPr="009855BF">
              <w:rPr>
                <w:b/>
                <w:sz w:val="24"/>
                <w:szCs w:val="24"/>
              </w:rPr>
              <w:t>přepoč</w:t>
            </w:r>
            <w:proofErr w:type="spellEnd"/>
            <w:r w:rsidRPr="009855BF">
              <w:rPr>
                <w:b/>
                <w:sz w:val="24"/>
                <w:szCs w:val="24"/>
              </w:rPr>
              <w:t>. pracovníci</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pedagogičtí</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40</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35,46</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E6F7E">
            <w:pPr>
              <w:jc w:val="both"/>
              <w:rPr>
                <w:sz w:val="24"/>
                <w:szCs w:val="24"/>
              </w:rPr>
            </w:pPr>
            <w:r w:rsidRPr="009855BF">
              <w:rPr>
                <w:sz w:val="24"/>
                <w:szCs w:val="24"/>
              </w:rPr>
              <w:t>4</w:t>
            </w:r>
            <w:r w:rsidR="00FE6F7E">
              <w:rPr>
                <w:sz w:val="24"/>
                <w:szCs w:val="24"/>
              </w:rPr>
              <w:t>1</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BC5F1C" w:rsidP="008F5708">
            <w:pPr>
              <w:jc w:val="both"/>
              <w:rPr>
                <w:sz w:val="24"/>
                <w:szCs w:val="24"/>
              </w:rPr>
            </w:pPr>
            <w:r>
              <w:rPr>
                <w:sz w:val="24"/>
                <w:szCs w:val="24"/>
              </w:rPr>
              <w:t>3</w:t>
            </w:r>
            <w:r w:rsidR="008F5708">
              <w:rPr>
                <w:sz w:val="24"/>
                <w:szCs w:val="24"/>
              </w:rPr>
              <w:t>7</w:t>
            </w:r>
            <w:r>
              <w:rPr>
                <w:sz w:val="24"/>
                <w:szCs w:val="24"/>
              </w:rPr>
              <w:t>,19</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 xml:space="preserve">   </w:t>
            </w:r>
            <w:proofErr w:type="spellStart"/>
            <w:r w:rsidRPr="009855BF">
              <w:rPr>
                <w:sz w:val="24"/>
                <w:szCs w:val="24"/>
              </w:rPr>
              <w:t>pedag</w:t>
            </w:r>
            <w:proofErr w:type="spellEnd"/>
            <w:r w:rsidRPr="009855BF">
              <w:rPr>
                <w:sz w:val="24"/>
                <w:szCs w:val="24"/>
              </w:rPr>
              <w:t>. ŠD a ŠK</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8 (2 jsou zároveň i učitelé)</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5,55</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9855BF" w:rsidP="00207B10">
            <w:pPr>
              <w:jc w:val="both"/>
              <w:rPr>
                <w:sz w:val="24"/>
                <w:szCs w:val="24"/>
              </w:rPr>
            </w:pPr>
            <w:r>
              <w:rPr>
                <w:sz w:val="24"/>
                <w:szCs w:val="24"/>
              </w:rPr>
              <w:t>9</w:t>
            </w:r>
            <w:r w:rsidR="00FB5BF6" w:rsidRPr="009855BF">
              <w:rPr>
                <w:sz w:val="24"/>
                <w:szCs w:val="24"/>
              </w:rPr>
              <w:t xml:space="preserve"> (</w:t>
            </w:r>
            <w:r w:rsidR="00207B10">
              <w:rPr>
                <w:sz w:val="24"/>
                <w:szCs w:val="24"/>
              </w:rPr>
              <w:t>2</w:t>
            </w:r>
            <w:r w:rsidR="00FB5BF6" w:rsidRPr="009855BF">
              <w:rPr>
                <w:sz w:val="24"/>
                <w:szCs w:val="24"/>
              </w:rPr>
              <w:t xml:space="preserve"> jsou zároveň i učitelé)</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9855BF" w:rsidP="009855BF">
            <w:pPr>
              <w:jc w:val="both"/>
              <w:rPr>
                <w:sz w:val="24"/>
                <w:szCs w:val="24"/>
              </w:rPr>
            </w:pPr>
            <w:r>
              <w:rPr>
                <w:sz w:val="24"/>
                <w:szCs w:val="24"/>
              </w:rPr>
              <w:t>5,48</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 xml:space="preserve">   asistenti </w:t>
            </w:r>
            <w:proofErr w:type="spellStart"/>
            <w:r w:rsidRPr="009855BF">
              <w:rPr>
                <w:sz w:val="24"/>
                <w:szCs w:val="24"/>
              </w:rPr>
              <w:t>ped</w:t>
            </w:r>
            <w:proofErr w:type="spellEnd"/>
            <w:r w:rsidRPr="009855BF">
              <w:rPr>
                <w:sz w:val="24"/>
                <w:szCs w:val="24"/>
              </w:rPr>
              <w:t>.</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5 (2 jsou zároveň i učitelé)</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3,14</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9855BF" w:rsidP="00FB5BF6">
            <w:pPr>
              <w:jc w:val="both"/>
              <w:rPr>
                <w:sz w:val="24"/>
                <w:szCs w:val="24"/>
              </w:rPr>
            </w:pPr>
            <w:r>
              <w:rPr>
                <w:sz w:val="24"/>
                <w:szCs w:val="24"/>
              </w:rPr>
              <w:t>4</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9855BF" w:rsidP="00BC5F1C">
            <w:pPr>
              <w:jc w:val="both"/>
              <w:rPr>
                <w:sz w:val="24"/>
                <w:szCs w:val="24"/>
              </w:rPr>
            </w:pPr>
            <w:r>
              <w:rPr>
                <w:sz w:val="24"/>
                <w:szCs w:val="24"/>
              </w:rPr>
              <w:t>1,89</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Nepedagogičtí ZŠ</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8,00</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7,19</w:t>
            </w:r>
          </w:p>
        </w:tc>
        <w:tc>
          <w:tcPr>
            <w:tcW w:w="1857" w:type="dxa"/>
            <w:tcBorders>
              <w:top w:val="single" w:sz="6" w:space="0" w:color="auto"/>
              <w:left w:val="single" w:sz="6" w:space="0" w:color="auto"/>
              <w:bottom w:val="single" w:sz="6" w:space="0" w:color="auto"/>
              <w:right w:val="single" w:sz="6" w:space="0" w:color="auto"/>
            </w:tcBorders>
          </w:tcPr>
          <w:p w:rsidR="00FB5BF6" w:rsidRPr="00CF5BC7" w:rsidRDefault="00FB5BF6" w:rsidP="00FB5BF6">
            <w:pPr>
              <w:jc w:val="both"/>
              <w:rPr>
                <w:sz w:val="24"/>
                <w:szCs w:val="24"/>
              </w:rPr>
            </w:pPr>
            <w:r w:rsidRPr="00CF5BC7">
              <w:rPr>
                <w:sz w:val="24"/>
                <w:szCs w:val="24"/>
              </w:rPr>
              <w:t>8,00</w:t>
            </w:r>
          </w:p>
        </w:tc>
        <w:tc>
          <w:tcPr>
            <w:tcW w:w="1857" w:type="dxa"/>
            <w:tcBorders>
              <w:top w:val="single" w:sz="6" w:space="0" w:color="auto"/>
              <w:left w:val="single" w:sz="6" w:space="0" w:color="auto"/>
              <w:bottom w:val="single" w:sz="6" w:space="0" w:color="auto"/>
              <w:right w:val="single" w:sz="6" w:space="0" w:color="auto"/>
            </w:tcBorders>
          </w:tcPr>
          <w:p w:rsidR="00FB5BF6" w:rsidRPr="00CF5BC7" w:rsidRDefault="00FB5BF6" w:rsidP="00FB5BF6">
            <w:pPr>
              <w:jc w:val="both"/>
              <w:rPr>
                <w:sz w:val="24"/>
                <w:szCs w:val="24"/>
              </w:rPr>
            </w:pPr>
            <w:r w:rsidRPr="00CF5BC7">
              <w:rPr>
                <w:sz w:val="24"/>
                <w:szCs w:val="24"/>
              </w:rPr>
              <w:t>7,19</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Nepedagogičtí ŠJ</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6,00</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6,00</w:t>
            </w:r>
          </w:p>
        </w:tc>
        <w:tc>
          <w:tcPr>
            <w:tcW w:w="1857" w:type="dxa"/>
            <w:tcBorders>
              <w:top w:val="single" w:sz="6" w:space="0" w:color="auto"/>
              <w:left w:val="single" w:sz="6" w:space="0" w:color="auto"/>
              <w:bottom w:val="single" w:sz="6" w:space="0" w:color="auto"/>
              <w:right w:val="single" w:sz="6" w:space="0" w:color="auto"/>
            </w:tcBorders>
          </w:tcPr>
          <w:p w:rsidR="00FB5BF6" w:rsidRPr="00CF5BC7" w:rsidRDefault="00FB5BF6" w:rsidP="00FB5BF6">
            <w:pPr>
              <w:jc w:val="both"/>
              <w:rPr>
                <w:sz w:val="24"/>
                <w:szCs w:val="24"/>
              </w:rPr>
            </w:pPr>
            <w:r w:rsidRPr="00CF5BC7">
              <w:rPr>
                <w:sz w:val="24"/>
                <w:szCs w:val="24"/>
              </w:rPr>
              <w:t>6,00</w:t>
            </w:r>
          </w:p>
        </w:tc>
        <w:tc>
          <w:tcPr>
            <w:tcW w:w="1857" w:type="dxa"/>
            <w:tcBorders>
              <w:top w:val="single" w:sz="6" w:space="0" w:color="auto"/>
              <w:left w:val="single" w:sz="6" w:space="0" w:color="auto"/>
              <w:bottom w:val="single" w:sz="6" w:space="0" w:color="auto"/>
              <w:right w:val="single" w:sz="6" w:space="0" w:color="auto"/>
            </w:tcBorders>
          </w:tcPr>
          <w:p w:rsidR="00FB5BF6" w:rsidRPr="00CF5BC7" w:rsidRDefault="00FB5BF6" w:rsidP="00FB5BF6">
            <w:pPr>
              <w:jc w:val="both"/>
              <w:rPr>
                <w:sz w:val="24"/>
                <w:szCs w:val="24"/>
              </w:rPr>
            </w:pPr>
            <w:r w:rsidRPr="00CF5BC7">
              <w:rPr>
                <w:sz w:val="24"/>
                <w:szCs w:val="24"/>
              </w:rPr>
              <w:t>6,00</w:t>
            </w:r>
          </w:p>
        </w:tc>
      </w:tr>
      <w:tr w:rsidR="00FB5BF6" w:rsidTr="00B53FE5">
        <w:tc>
          <w:tcPr>
            <w:tcW w:w="2055"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jc w:val="both"/>
              <w:rPr>
                <w:sz w:val="24"/>
                <w:szCs w:val="24"/>
              </w:rPr>
            </w:pPr>
            <w:r w:rsidRPr="009855BF">
              <w:rPr>
                <w:sz w:val="24"/>
                <w:szCs w:val="24"/>
              </w:rPr>
              <w:t>celkem</w:t>
            </w:r>
          </w:p>
        </w:tc>
        <w:tc>
          <w:tcPr>
            <w:tcW w:w="1658"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56</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FB5BF6">
            <w:pPr>
              <w:rPr>
                <w:sz w:val="24"/>
                <w:szCs w:val="24"/>
              </w:rPr>
            </w:pPr>
            <w:r w:rsidRPr="009855BF">
              <w:rPr>
                <w:sz w:val="24"/>
                <w:szCs w:val="24"/>
              </w:rPr>
              <w:t>48,65</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FB5BF6" w:rsidP="00BC5F1C">
            <w:pPr>
              <w:jc w:val="both"/>
              <w:rPr>
                <w:sz w:val="24"/>
                <w:szCs w:val="24"/>
                <w:highlight w:val="yellow"/>
              </w:rPr>
            </w:pPr>
            <w:r w:rsidRPr="009855BF">
              <w:rPr>
                <w:sz w:val="24"/>
                <w:szCs w:val="24"/>
              </w:rPr>
              <w:t>5</w:t>
            </w:r>
            <w:r w:rsidR="00BC5F1C">
              <w:rPr>
                <w:sz w:val="24"/>
                <w:szCs w:val="24"/>
              </w:rPr>
              <w:t>5</w:t>
            </w:r>
          </w:p>
        </w:tc>
        <w:tc>
          <w:tcPr>
            <w:tcW w:w="1857" w:type="dxa"/>
            <w:tcBorders>
              <w:top w:val="single" w:sz="6" w:space="0" w:color="auto"/>
              <w:left w:val="single" w:sz="6" w:space="0" w:color="auto"/>
              <w:bottom w:val="single" w:sz="6" w:space="0" w:color="auto"/>
              <w:right w:val="single" w:sz="6" w:space="0" w:color="auto"/>
            </w:tcBorders>
          </w:tcPr>
          <w:p w:rsidR="00FB5BF6" w:rsidRPr="009855BF" w:rsidRDefault="00BC5F1C" w:rsidP="008F5708">
            <w:pPr>
              <w:jc w:val="both"/>
              <w:rPr>
                <w:sz w:val="24"/>
                <w:szCs w:val="24"/>
              </w:rPr>
            </w:pPr>
            <w:r>
              <w:rPr>
                <w:sz w:val="24"/>
                <w:szCs w:val="24"/>
              </w:rPr>
              <w:t>5</w:t>
            </w:r>
            <w:r w:rsidR="008F5708">
              <w:rPr>
                <w:sz w:val="24"/>
                <w:szCs w:val="24"/>
              </w:rPr>
              <w:t>0</w:t>
            </w:r>
            <w:r>
              <w:rPr>
                <w:sz w:val="24"/>
                <w:szCs w:val="24"/>
              </w:rPr>
              <w:t>,39</w:t>
            </w:r>
          </w:p>
        </w:tc>
      </w:tr>
    </w:tbl>
    <w:p w:rsidR="0059772D" w:rsidRDefault="0059772D">
      <w:pPr>
        <w:widowControl/>
        <w:spacing w:line="259" w:lineRule="exact"/>
        <w:rPr>
          <w:sz w:val="24"/>
          <w:szCs w:val="24"/>
        </w:rPr>
      </w:pPr>
    </w:p>
    <w:p w:rsidR="00B53FE5" w:rsidRPr="00064FDC" w:rsidRDefault="00B53FE5">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w:t>
      </w:r>
      <w:r w:rsidR="00860517">
        <w:rPr>
          <w:sz w:val="24"/>
        </w:rPr>
        <w:t xml:space="preserve">podle zákona č. 563/2004 Sb., o </w:t>
      </w:r>
      <w:proofErr w:type="spellStart"/>
      <w:r w:rsidR="00860517">
        <w:rPr>
          <w:sz w:val="24"/>
        </w:rPr>
        <w:t>pedag</w:t>
      </w:r>
      <w:proofErr w:type="spellEnd"/>
      <w:r w:rsidR="00860517">
        <w:rPr>
          <w:sz w:val="24"/>
        </w:rPr>
        <w:t>. pracovnících, ve znění pozdějších předpisů</w:t>
      </w:r>
      <w:r>
        <w:rPr>
          <w:sz w:val="24"/>
          <w:u w:val="single"/>
        </w:rPr>
        <w:t xml:space="preserve"> k  </w:t>
      </w:r>
      <w:proofErr w:type="gramStart"/>
      <w:r>
        <w:rPr>
          <w:sz w:val="24"/>
          <w:u w:val="single"/>
        </w:rPr>
        <w:t>31.12. 201</w:t>
      </w:r>
      <w:r w:rsidR="00207B10">
        <w:rPr>
          <w:sz w:val="24"/>
          <w:u w:val="single"/>
        </w:rPr>
        <w:t>9</w:t>
      </w:r>
      <w:proofErr w:type="gramEnd"/>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F57A54" w:rsidP="00207B10">
            <w:pPr>
              <w:jc w:val="center"/>
              <w:rPr>
                <w:sz w:val="24"/>
              </w:rPr>
            </w:pPr>
            <w:r>
              <w:rPr>
                <w:sz w:val="24"/>
              </w:rPr>
              <w:t>1</w:t>
            </w:r>
            <w:r w:rsidR="00207B10">
              <w:rPr>
                <w:sz w:val="24"/>
              </w:rPr>
              <w:t>5</w:t>
            </w:r>
          </w:p>
        </w:tc>
        <w:tc>
          <w:tcPr>
            <w:tcW w:w="3470" w:type="dxa"/>
            <w:tcBorders>
              <w:top w:val="single" w:sz="6" w:space="0" w:color="auto"/>
              <w:left w:val="single" w:sz="6" w:space="0" w:color="auto"/>
              <w:bottom w:val="single" w:sz="6" w:space="0" w:color="auto"/>
              <w:right w:val="single" w:sz="6" w:space="0" w:color="auto"/>
            </w:tcBorders>
          </w:tcPr>
          <w:p w:rsidR="00111B8A" w:rsidRDefault="00DA1ED2" w:rsidP="00860517">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8F5708">
            <w:pPr>
              <w:jc w:val="center"/>
              <w:rPr>
                <w:sz w:val="24"/>
              </w:rPr>
            </w:pPr>
            <w:r>
              <w:rPr>
                <w:sz w:val="24"/>
              </w:rPr>
              <w:t>1</w:t>
            </w:r>
            <w:r w:rsidR="008F5708">
              <w:rPr>
                <w:sz w:val="24"/>
              </w:rPr>
              <w:t>2</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E668CE" w:rsidP="00111B8A">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207B10" w:rsidP="00207B10">
            <w:pPr>
              <w:jc w:val="center"/>
              <w:rPr>
                <w:sz w:val="24"/>
              </w:rPr>
            </w:pPr>
            <w:r>
              <w:rPr>
                <w:sz w:val="24"/>
              </w:rPr>
              <w:t>9</w:t>
            </w:r>
            <w:r w:rsidR="00F94305">
              <w:rPr>
                <w:sz w:val="24"/>
              </w:rPr>
              <w:t xml:space="preserve"> (</w:t>
            </w:r>
            <w:r>
              <w:rPr>
                <w:sz w:val="24"/>
              </w:rPr>
              <w:t>2</w:t>
            </w:r>
            <w:r w:rsidR="00F94305">
              <w:rPr>
                <w:sz w:val="24"/>
              </w:rPr>
              <w:t xml:space="preserve"> jsou zároveň i učitelé)</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111B8A">
            <w:pPr>
              <w:jc w:val="center"/>
              <w:rPr>
                <w:sz w:val="24"/>
              </w:rPr>
            </w:pPr>
            <w:r>
              <w:rPr>
                <w:sz w:val="24"/>
              </w:rPr>
              <w:t>0</w:t>
            </w:r>
          </w:p>
        </w:tc>
      </w:tr>
      <w:tr w:rsidR="00F94305">
        <w:tc>
          <w:tcPr>
            <w:tcW w:w="2055" w:type="dxa"/>
            <w:tcBorders>
              <w:top w:val="single" w:sz="6" w:space="0" w:color="auto"/>
              <w:left w:val="single" w:sz="6" w:space="0" w:color="auto"/>
              <w:bottom w:val="single" w:sz="6" w:space="0" w:color="auto"/>
              <w:right w:val="single" w:sz="6" w:space="0" w:color="auto"/>
            </w:tcBorders>
          </w:tcPr>
          <w:p w:rsidR="00F94305" w:rsidRDefault="00F94305" w:rsidP="00EE607D">
            <w:pPr>
              <w:rPr>
                <w:sz w:val="24"/>
              </w:rPr>
            </w:pPr>
            <w:r>
              <w:rPr>
                <w:sz w:val="24"/>
              </w:rPr>
              <w:lastRenderedPageBreak/>
              <w:t>Přípravná třída</w:t>
            </w:r>
          </w:p>
        </w:tc>
        <w:tc>
          <w:tcPr>
            <w:tcW w:w="3685" w:type="dxa"/>
            <w:tcBorders>
              <w:top w:val="single" w:sz="6" w:space="0" w:color="auto"/>
              <w:left w:val="single" w:sz="6" w:space="0" w:color="auto"/>
              <w:bottom w:val="single" w:sz="6" w:space="0" w:color="auto"/>
              <w:right w:val="single" w:sz="6" w:space="0" w:color="auto"/>
            </w:tcBorders>
            <w:vAlign w:val="center"/>
          </w:tcPr>
          <w:p w:rsidR="00F94305" w:rsidRDefault="00F94305" w:rsidP="00101402">
            <w:pPr>
              <w:jc w:val="center"/>
              <w:rPr>
                <w:sz w:val="24"/>
              </w:rPr>
            </w:pPr>
            <w:r>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F94305" w:rsidRDefault="00F94305" w:rsidP="00111B8A">
            <w:pPr>
              <w:jc w:val="center"/>
              <w:rPr>
                <w:sz w:val="24"/>
              </w:rPr>
            </w:pP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 xml:space="preserve">asistenti </w:t>
            </w:r>
            <w:proofErr w:type="spellStart"/>
            <w:r>
              <w:rPr>
                <w:sz w:val="24"/>
              </w:rPr>
              <w:t>pedag</w:t>
            </w:r>
            <w:proofErr w:type="spellEnd"/>
            <w:r>
              <w:rPr>
                <w:sz w:val="24"/>
              </w:rPr>
              <w:t>.</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8F5708" w:rsidP="00101402">
            <w:pPr>
              <w:jc w:val="center"/>
              <w:rPr>
                <w:sz w:val="24"/>
              </w:rPr>
            </w:pPr>
            <w:r>
              <w:rPr>
                <w:sz w:val="24"/>
              </w:rPr>
              <w:t>4</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2C7AB5" w:rsidP="00111B8A">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207B10" w:rsidP="00EB7034">
            <w:pPr>
              <w:jc w:val="center"/>
              <w:rPr>
                <w:sz w:val="24"/>
              </w:rPr>
            </w:pPr>
            <w:r>
              <w:rPr>
                <w:sz w:val="24"/>
              </w:rPr>
              <w:t>39</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DA1ED2" w:rsidP="00111B8A">
            <w:pPr>
              <w:jc w:val="center"/>
              <w:rPr>
                <w:sz w:val="24"/>
              </w:rPr>
            </w:pPr>
            <w:r>
              <w:rPr>
                <w:sz w:val="24"/>
              </w:rPr>
              <w:t>2</w:t>
            </w:r>
          </w:p>
        </w:tc>
      </w:tr>
    </w:tbl>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 xml:space="preserve">Celková kvalifikace </w:t>
      </w:r>
      <w:r w:rsidRPr="00360603">
        <w:rPr>
          <w:sz w:val="24"/>
          <w:szCs w:val="24"/>
        </w:rPr>
        <w:tab/>
        <w:t xml:space="preserve">na I. stupni je </w:t>
      </w:r>
      <w:r w:rsidR="00DA1ED2">
        <w:rPr>
          <w:sz w:val="24"/>
          <w:szCs w:val="24"/>
        </w:rPr>
        <w:t>100</w:t>
      </w:r>
      <w:r w:rsidR="00584F79" w:rsidRPr="00360603">
        <w:rPr>
          <w:sz w:val="24"/>
          <w:szCs w:val="24"/>
        </w:rPr>
        <w:t xml:space="preserve"> </w:t>
      </w:r>
      <w:r w:rsidRPr="00360603">
        <w:rPr>
          <w:sz w:val="24"/>
          <w:szCs w:val="24"/>
        </w:rPr>
        <w:t>%</w:t>
      </w:r>
    </w:p>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II. stupni je </w:t>
      </w:r>
      <w:r w:rsidR="006B163D">
        <w:rPr>
          <w:sz w:val="24"/>
          <w:szCs w:val="24"/>
        </w:rPr>
        <w:t>93</w:t>
      </w:r>
      <w:r w:rsidR="00360603" w:rsidRPr="00360603">
        <w:rPr>
          <w:sz w:val="24"/>
          <w:szCs w:val="24"/>
        </w:rPr>
        <w:t>,38</w:t>
      </w:r>
      <w:r w:rsidRPr="00360603">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celé škole je </w:t>
      </w:r>
      <w:r w:rsidR="006B163D">
        <w:rPr>
          <w:sz w:val="24"/>
          <w:szCs w:val="24"/>
        </w:rPr>
        <w:t>96</w:t>
      </w:r>
      <w:r w:rsidR="00360603" w:rsidRPr="00360603">
        <w:rPr>
          <w:sz w:val="24"/>
          <w:szCs w:val="24"/>
        </w:rPr>
        <w:t>,7</w:t>
      </w:r>
      <w:r w:rsidRPr="00360603">
        <w:rPr>
          <w:sz w:val="24"/>
          <w:szCs w:val="24"/>
        </w:rPr>
        <w:t xml:space="preserve"> %</w:t>
      </w:r>
    </w:p>
    <w:p w:rsidR="00BD7CF2" w:rsidRDefault="00BD7CF2">
      <w:pPr>
        <w:widowControl/>
        <w:spacing w:line="259" w:lineRule="exact"/>
        <w:rPr>
          <w:sz w:val="24"/>
          <w:szCs w:val="24"/>
        </w:rPr>
      </w:pPr>
    </w:p>
    <w:p w:rsidR="00111B8A" w:rsidRPr="00BD7CF2" w:rsidRDefault="00BD7CF2">
      <w:pPr>
        <w:widowControl/>
        <w:spacing w:line="259" w:lineRule="exact"/>
        <w:rPr>
          <w:sz w:val="24"/>
          <w:szCs w:val="24"/>
        </w:rPr>
      </w:pPr>
      <w:r w:rsidRPr="00BD7CF2">
        <w:rPr>
          <w:sz w:val="24"/>
          <w:szCs w:val="24"/>
        </w:rPr>
        <w:t>V organizaci nejsou odbory</w:t>
      </w:r>
      <w:r>
        <w:rPr>
          <w:sz w:val="24"/>
          <w:szCs w:val="24"/>
        </w:rPr>
        <w:t>.</w:t>
      </w:r>
    </w:p>
    <w:p w:rsidR="00BD7CF2" w:rsidRDefault="00BD7CF2">
      <w:pPr>
        <w:widowControl/>
        <w:spacing w:line="259" w:lineRule="exact"/>
        <w:rPr>
          <w:b/>
          <w:bCs/>
          <w:szCs w:val="16"/>
        </w:rPr>
      </w:pPr>
    </w:p>
    <w:p w:rsidR="004E5608" w:rsidRDefault="004E5608">
      <w:pPr>
        <w:widowControl/>
        <w:spacing w:line="259" w:lineRule="exact"/>
        <w:rPr>
          <w:b/>
          <w:bCs/>
          <w:szCs w:val="16"/>
        </w:rPr>
      </w:pPr>
    </w:p>
    <w:p w:rsidR="004E5608" w:rsidRDefault="004E5608">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w:t>
      </w:r>
      <w:proofErr w:type="gramStart"/>
      <w:r w:rsidRPr="00BD79C2">
        <w:rPr>
          <w:b/>
          <w:bCs/>
          <w:sz w:val="24"/>
          <w:szCs w:val="24"/>
        </w:rPr>
        <w:t>31.12.201</w:t>
      </w:r>
      <w:r w:rsidR="00432717">
        <w:rPr>
          <w:b/>
          <w:bCs/>
          <w:sz w:val="24"/>
          <w:szCs w:val="24"/>
        </w:rPr>
        <w:t>9</w:t>
      </w:r>
      <w:proofErr w:type="gramEnd"/>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432717"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9</w:t>
            </w:r>
          </w:p>
        </w:tc>
        <w:tc>
          <w:tcPr>
            <w:tcW w:w="1275" w:type="dxa"/>
            <w:tcBorders>
              <w:top w:val="single" w:sz="6" w:space="0" w:color="auto"/>
              <w:left w:val="single" w:sz="6" w:space="0" w:color="auto"/>
              <w:bottom w:val="single" w:sz="6" w:space="0" w:color="auto"/>
              <w:right w:val="single" w:sz="6" w:space="0" w:color="auto"/>
            </w:tcBorders>
          </w:tcPr>
          <w:p w:rsidR="00111B8A" w:rsidRDefault="00075BB1" w:rsidP="00EB1F78">
            <w:pPr>
              <w:jc w:val="center"/>
              <w:rPr>
                <w:sz w:val="24"/>
              </w:rPr>
            </w:pPr>
            <w:r>
              <w:rPr>
                <w:sz w:val="24"/>
              </w:rPr>
              <w:t>1</w:t>
            </w:r>
            <w:r w:rsidR="00EB1F78">
              <w:rPr>
                <w:sz w:val="24"/>
              </w:rPr>
              <w:t>1</w:t>
            </w:r>
          </w:p>
        </w:tc>
        <w:tc>
          <w:tcPr>
            <w:tcW w:w="1276" w:type="dxa"/>
            <w:tcBorders>
              <w:top w:val="single" w:sz="6" w:space="0" w:color="auto"/>
              <w:left w:val="single" w:sz="6" w:space="0" w:color="auto"/>
              <w:bottom w:val="single" w:sz="6" w:space="0" w:color="auto"/>
              <w:right w:val="single" w:sz="6" w:space="0" w:color="auto"/>
            </w:tcBorders>
          </w:tcPr>
          <w:p w:rsidR="00111B8A" w:rsidRDefault="00EB1F78" w:rsidP="00502561">
            <w:pPr>
              <w:jc w:val="center"/>
              <w:rPr>
                <w:sz w:val="24"/>
              </w:rPr>
            </w:pPr>
            <w:r>
              <w:rPr>
                <w:sz w:val="24"/>
              </w:rPr>
              <w:t>9</w:t>
            </w:r>
          </w:p>
        </w:tc>
        <w:tc>
          <w:tcPr>
            <w:tcW w:w="1276" w:type="dxa"/>
            <w:tcBorders>
              <w:top w:val="single" w:sz="6" w:space="0" w:color="auto"/>
              <w:left w:val="single" w:sz="6" w:space="0" w:color="auto"/>
              <w:bottom w:val="single" w:sz="6" w:space="0" w:color="auto"/>
              <w:right w:val="single" w:sz="6" w:space="0" w:color="auto"/>
            </w:tcBorders>
          </w:tcPr>
          <w:p w:rsidR="00111B8A" w:rsidRDefault="00EB1F78"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6</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432717"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075BB1" w:rsidP="00EB1F78">
            <w:pPr>
              <w:jc w:val="center"/>
              <w:rPr>
                <w:sz w:val="24"/>
              </w:rPr>
            </w:pPr>
            <w:r>
              <w:rPr>
                <w:sz w:val="24"/>
              </w:rPr>
              <w:t>1</w:t>
            </w:r>
            <w:r w:rsidR="00EB1F78">
              <w:rPr>
                <w:sz w:val="24"/>
              </w:rPr>
              <w:t>1</w:t>
            </w:r>
          </w:p>
        </w:tc>
        <w:tc>
          <w:tcPr>
            <w:tcW w:w="1276" w:type="dxa"/>
            <w:tcBorders>
              <w:top w:val="single" w:sz="6" w:space="0" w:color="auto"/>
              <w:left w:val="single" w:sz="6" w:space="0" w:color="auto"/>
              <w:bottom w:val="single" w:sz="6" w:space="0" w:color="auto"/>
              <w:right w:val="single" w:sz="6" w:space="0" w:color="auto"/>
            </w:tcBorders>
          </w:tcPr>
          <w:p w:rsidR="00111B8A" w:rsidRDefault="00EB1F78" w:rsidP="00EE607D">
            <w:pPr>
              <w:jc w:val="center"/>
              <w:rPr>
                <w:sz w:val="24"/>
              </w:rPr>
            </w:pPr>
            <w:r>
              <w:rPr>
                <w:sz w:val="24"/>
              </w:rPr>
              <w:t>8</w:t>
            </w:r>
          </w:p>
        </w:tc>
        <w:tc>
          <w:tcPr>
            <w:tcW w:w="1276" w:type="dxa"/>
            <w:tcBorders>
              <w:top w:val="single" w:sz="6" w:space="0" w:color="auto"/>
              <w:left w:val="single" w:sz="6" w:space="0" w:color="auto"/>
              <w:bottom w:val="single" w:sz="6" w:space="0" w:color="auto"/>
              <w:right w:val="single" w:sz="6" w:space="0" w:color="auto"/>
            </w:tcBorders>
          </w:tcPr>
          <w:p w:rsidR="00111B8A" w:rsidRDefault="00EB1F78"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6</w:t>
            </w:r>
          </w:p>
        </w:tc>
      </w:tr>
    </w:tbl>
    <w:p w:rsidR="00111B8A" w:rsidRDefault="00943B94">
      <w:pPr>
        <w:widowControl/>
        <w:spacing w:line="259" w:lineRule="exact"/>
        <w:rPr>
          <w:bCs/>
          <w:sz w:val="24"/>
          <w:szCs w:val="24"/>
        </w:rPr>
      </w:pPr>
      <w:r>
        <w:rPr>
          <w:bCs/>
          <w:sz w:val="24"/>
          <w:szCs w:val="24"/>
        </w:rPr>
        <w:t>2</w:t>
      </w:r>
      <w:r w:rsidR="00317EDC" w:rsidRPr="00317EDC">
        <w:rPr>
          <w:bCs/>
          <w:sz w:val="24"/>
          <w:szCs w:val="24"/>
        </w:rPr>
        <w:t xml:space="preserve"> </w:t>
      </w:r>
      <w:proofErr w:type="spellStart"/>
      <w:r w:rsidR="00317EDC" w:rsidRPr="00317EDC">
        <w:rPr>
          <w:bCs/>
          <w:sz w:val="24"/>
          <w:szCs w:val="24"/>
        </w:rPr>
        <w:t>pg</w:t>
      </w:r>
      <w:proofErr w:type="spellEnd"/>
      <w:r w:rsidR="00317EDC" w:rsidRPr="00317EDC">
        <w:rPr>
          <w:bCs/>
          <w:sz w:val="24"/>
          <w:szCs w:val="24"/>
        </w:rPr>
        <w:t xml:space="preserve"> pracovní</w:t>
      </w:r>
      <w:r w:rsidR="00A6712A">
        <w:rPr>
          <w:bCs/>
          <w:sz w:val="24"/>
          <w:szCs w:val="24"/>
        </w:rPr>
        <w:t>ci</w:t>
      </w:r>
      <w:r w:rsidR="00317EDC" w:rsidRPr="00317EDC">
        <w:rPr>
          <w:bCs/>
          <w:sz w:val="24"/>
          <w:szCs w:val="24"/>
        </w:rPr>
        <w:t xml:space="preserve"> pracoval</w:t>
      </w:r>
      <w:r w:rsidR="00A6712A">
        <w:rPr>
          <w:bCs/>
          <w:sz w:val="24"/>
          <w:szCs w:val="24"/>
        </w:rPr>
        <w:t>i</w:t>
      </w:r>
      <w:r w:rsidR="00317EDC" w:rsidRPr="00317EDC">
        <w:rPr>
          <w:bCs/>
          <w:sz w:val="24"/>
          <w:szCs w:val="24"/>
        </w:rPr>
        <w:t xml:space="preserve"> jako učitel i jako vychovatel</w:t>
      </w:r>
    </w:p>
    <w:p w:rsidR="00075BB1" w:rsidRPr="00317EDC" w:rsidRDefault="00075BB1">
      <w:pPr>
        <w:widowControl/>
        <w:spacing w:line="259" w:lineRule="exact"/>
        <w:rPr>
          <w:bCs/>
          <w:sz w:val="24"/>
          <w:szCs w:val="24"/>
        </w:rPr>
      </w:pP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075BB1">
        <w:rPr>
          <w:sz w:val="24"/>
          <w:szCs w:val="24"/>
        </w:rPr>
        <w:t>4</w:t>
      </w:r>
      <w:r w:rsidR="00432717">
        <w:rPr>
          <w:sz w:val="24"/>
          <w:szCs w:val="24"/>
        </w:rPr>
        <w:t>6,5</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DA1ED2">
        <w:rPr>
          <w:sz w:val="24"/>
        </w:rPr>
        <w:t xml:space="preserve">1 x MD, </w:t>
      </w:r>
      <w:r w:rsidR="00075BB1">
        <w:rPr>
          <w:sz w:val="24"/>
        </w:rPr>
        <w:t>2</w:t>
      </w:r>
      <w:r w:rsidR="00903A55">
        <w:rPr>
          <w:sz w:val="24"/>
        </w:rPr>
        <w:t xml:space="preserve"> x ukončení</w:t>
      </w: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943B94">
        <w:rPr>
          <w:sz w:val="24"/>
        </w:rPr>
        <w:t>0</w:t>
      </w: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8563CB" w:rsidRDefault="008563CB">
      <w:pPr>
        <w:pStyle w:val="Zpat"/>
        <w:tabs>
          <w:tab w:val="clear" w:pos="4536"/>
          <w:tab w:val="clear" w:pos="9072"/>
        </w:tabs>
        <w:overflowPunct/>
        <w:spacing w:line="259" w:lineRule="exact"/>
        <w:textAlignment w:val="auto"/>
        <w:rPr>
          <w:b/>
          <w:bCs/>
          <w:sz w:val="24"/>
          <w:szCs w:val="24"/>
          <w:highlight w:val="yellow"/>
        </w:rPr>
      </w:pPr>
    </w:p>
    <w:p w:rsidR="008563CB" w:rsidRDefault="008563CB">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020A3F" w:rsidRDefault="00083657">
      <w:pPr>
        <w:pStyle w:val="Zpat"/>
        <w:tabs>
          <w:tab w:val="clear" w:pos="4536"/>
          <w:tab w:val="clear" w:pos="9072"/>
        </w:tabs>
        <w:overflowPunct/>
        <w:spacing w:line="259" w:lineRule="exact"/>
        <w:textAlignment w:val="auto"/>
        <w:rPr>
          <w:b/>
          <w:bCs/>
          <w:sz w:val="24"/>
          <w:szCs w:val="24"/>
        </w:rPr>
      </w:pPr>
      <w:r w:rsidRPr="008563CB">
        <w:rPr>
          <w:b/>
          <w:bCs/>
          <w:sz w:val="24"/>
          <w:szCs w:val="24"/>
        </w:rPr>
        <w:t>8.</w:t>
      </w:r>
      <w:r w:rsidR="00020A3F" w:rsidRPr="00D672BB">
        <w:rPr>
          <w:b/>
          <w:bCs/>
          <w:sz w:val="24"/>
          <w:szCs w:val="24"/>
        </w:rPr>
        <w:t xml:space="preserve"> </w:t>
      </w:r>
      <w:r w:rsidRPr="00BF2D88">
        <w:rPr>
          <w:b/>
          <w:bCs/>
          <w:sz w:val="24"/>
          <w:szCs w:val="24"/>
        </w:rPr>
        <w:t>D</w:t>
      </w:r>
      <w:r w:rsidR="00020A3F" w:rsidRPr="00BF2D88">
        <w:rPr>
          <w:b/>
          <w:bCs/>
          <w:sz w:val="24"/>
          <w:szCs w:val="24"/>
        </w:rPr>
        <w:t>alší vzdělávání pedagogických pracovníků</w:t>
      </w:r>
    </w:p>
    <w:p w:rsidR="00083657" w:rsidRDefault="00083657">
      <w:pPr>
        <w:pStyle w:val="Zpat"/>
        <w:tabs>
          <w:tab w:val="clear" w:pos="4536"/>
          <w:tab w:val="clear" w:pos="9072"/>
        </w:tabs>
        <w:overflowPunct/>
        <w:spacing w:line="259" w:lineRule="exact"/>
        <w:textAlignment w:val="auto"/>
        <w:rPr>
          <w:b/>
          <w:bCs/>
          <w:sz w:val="24"/>
          <w:szCs w:val="24"/>
        </w:rPr>
      </w:pPr>
    </w:p>
    <w:tbl>
      <w:tblPr>
        <w:tblStyle w:val="Mkatabulky2"/>
        <w:tblW w:w="0" w:type="auto"/>
        <w:tblLook w:val="04A0" w:firstRow="1" w:lastRow="0" w:firstColumn="1" w:lastColumn="0" w:noHBand="0" w:noVBand="1"/>
      </w:tblPr>
      <w:tblGrid>
        <w:gridCol w:w="2072"/>
        <w:gridCol w:w="1812"/>
        <w:gridCol w:w="1812"/>
        <w:gridCol w:w="1813"/>
        <w:gridCol w:w="1813"/>
      </w:tblGrid>
      <w:tr w:rsidR="00E85453" w:rsidRPr="00E85453" w:rsidTr="00C859FD">
        <w:tc>
          <w:tcPr>
            <w:tcW w:w="1812" w:type="dxa"/>
          </w:tcPr>
          <w:p w:rsidR="00E85453" w:rsidRPr="00E85453" w:rsidRDefault="00E85453" w:rsidP="00E85453">
            <w:pPr>
              <w:widowControl/>
              <w:autoSpaceDE/>
              <w:autoSpaceDN/>
              <w:adjustRightInd/>
              <w:rPr>
                <w:b/>
              </w:rPr>
            </w:pPr>
            <w:r w:rsidRPr="00E85453">
              <w:rPr>
                <w:b/>
              </w:rPr>
              <w:t>Název školení</w:t>
            </w:r>
          </w:p>
        </w:tc>
        <w:tc>
          <w:tcPr>
            <w:tcW w:w="1812" w:type="dxa"/>
          </w:tcPr>
          <w:p w:rsidR="00E85453" w:rsidRPr="00E85453" w:rsidRDefault="00E85453" w:rsidP="00E85453">
            <w:pPr>
              <w:widowControl/>
              <w:autoSpaceDE/>
              <w:autoSpaceDN/>
              <w:adjustRightInd/>
              <w:rPr>
                <w:b/>
              </w:rPr>
            </w:pPr>
            <w:r w:rsidRPr="00E85453">
              <w:rPr>
                <w:b/>
              </w:rPr>
              <w:t>Pořadatel</w:t>
            </w:r>
          </w:p>
        </w:tc>
        <w:tc>
          <w:tcPr>
            <w:tcW w:w="1812" w:type="dxa"/>
          </w:tcPr>
          <w:p w:rsidR="00E85453" w:rsidRPr="00E85453" w:rsidRDefault="00E85453" w:rsidP="00E85453">
            <w:pPr>
              <w:widowControl/>
              <w:autoSpaceDE/>
              <w:autoSpaceDN/>
              <w:adjustRightInd/>
              <w:rPr>
                <w:b/>
              </w:rPr>
            </w:pPr>
            <w:r w:rsidRPr="00E85453">
              <w:rPr>
                <w:b/>
              </w:rPr>
              <w:t>Datum</w:t>
            </w:r>
          </w:p>
        </w:tc>
        <w:tc>
          <w:tcPr>
            <w:tcW w:w="1813" w:type="dxa"/>
          </w:tcPr>
          <w:p w:rsidR="00E85453" w:rsidRPr="00E85453" w:rsidRDefault="00E85453" w:rsidP="00E85453">
            <w:pPr>
              <w:widowControl/>
              <w:autoSpaceDE/>
              <w:autoSpaceDN/>
              <w:adjustRightInd/>
              <w:rPr>
                <w:b/>
              </w:rPr>
            </w:pPr>
            <w:r w:rsidRPr="00E85453">
              <w:rPr>
                <w:b/>
              </w:rPr>
              <w:t>Počet hodin</w:t>
            </w:r>
          </w:p>
        </w:tc>
        <w:tc>
          <w:tcPr>
            <w:tcW w:w="1813" w:type="dxa"/>
          </w:tcPr>
          <w:p w:rsidR="00E85453" w:rsidRPr="00E85453" w:rsidRDefault="00E85453" w:rsidP="00E85453">
            <w:pPr>
              <w:widowControl/>
              <w:autoSpaceDE/>
              <w:autoSpaceDN/>
              <w:adjustRightInd/>
              <w:rPr>
                <w:b/>
              </w:rPr>
            </w:pPr>
            <w:r w:rsidRPr="00E85453">
              <w:rPr>
                <w:b/>
              </w:rPr>
              <w:t>Účastník</w:t>
            </w:r>
          </w:p>
        </w:tc>
      </w:tr>
      <w:tr w:rsidR="00E85453" w:rsidRPr="00E85453" w:rsidTr="00C859FD">
        <w:tc>
          <w:tcPr>
            <w:tcW w:w="1812" w:type="dxa"/>
          </w:tcPr>
          <w:p w:rsidR="00E85453" w:rsidRPr="00E85453" w:rsidRDefault="00E85453" w:rsidP="00E85453">
            <w:pPr>
              <w:widowControl/>
              <w:autoSpaceDE/>
              <w:autoSpaceDN/>
              <w:adjustRightInd/>
            </w:pPr>
            <w:r w:rsidRPr="00E85453">
              <w:t>Seminář TV Tělo</w:t>
            </w:r>
          </w:p>
        </w:tc>
        <w:tc>
          <w:tcPr>
            <w:tcW w:w="1812" w:type="dxa"/>
          </w:tcPr>
          <w:p w:rsidR="00E85453" w:rsidRPr="00E85453" w:rsidRDefault="00E85453" w:rsidP="00E85453">
            <w:pPr>
              <w:widowControl/>
              <w:autoSpaceDE/>
              <w:autoSpaceDN/>
              <w:adjustRightInd/>
            </w:pPr>
            <w:r w:rsidRPr="00E85453">
              <w:t>Ústí nad Labem</w:t>
            </w:r>
          </w:p>
        </w:tc>
        <w:tc>
          <w:tcPr>
            <w:tcW w:w="1812" w:type="dxa"/>
          </w:tcPr>
          <w:p w:rsidR="00E85453" w:rsidRPr="00E85453" w:rsidRDefault="00E85453" w:rsidP="00E85453">
            <w:pPr>
              <w:widowControl/>
              <w:autoSpaceDE/>
              <w:autoSpaceDN/>
              <w:adjustRightInd/>
            </w:pPr>
            <w:r w:rsidRPr="00E85453">
              <w:t>11.12.9.</w:t>
            </w:r>
          </w:p>
        </w:tc>
        <w:tc>
          <w:tcPr>
            <w:tcW w:w="1813" w:type="dxa"/>
          </w:tcPr>
          <w:p w:rsidR="00E85453" w:rsidRPr="00E85453" w:rsidRDefault="00E85453" w:rsidP="00E85453">
            <w:pPr>
              <w:widowControl/>
              <w:autoSpaceDE/>
              <w:autoSpaceDN/>
              <w:adjustRightInd/>
            </w:pPr>
            <w:r w:rsidRPr="00E85453">
              <w:t>24</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Dny prevence</w:t>
            </w:r>
          </w:p>
        </w:tc>
        <w:tc>
          <w:tcPr>
            <w:tcW w:w="1812" w:type="dxa"/>
          </w:tcPr>
          <w:p w:rsidR="00E85453" w:rsidRPr="00E85453" w:rsidRDefault="00E85453" w:rsidP="00E85453">
            <w:pPr>
              <w:widowControl/>
              <w:autoSpaceDE/>
              <w:autoSpaceDN/>
              <w:adjustRightInd/>
            </w:pPr>
            <w:proofErr w:type="spellStart"/>
            <w:r w:rsidRPr="00E85453">
              <w:t>Prevalis</w:t>
            </w:r>
            <w:proofErr w:type="spellEnd"/>
          </w:p>
        </w:tc>
        <w:tc>
          <w:tcPr>
            <w:tcW w:w="1812" w:type="dxa"/>
          </w:tcPr>
          <w:p w:rsidR="00E85453" w:rsidRPr="00E85453" w:rsidRDefault="00E85453" w:rsidP="00E85453">
            <w:pPr>
              <w:widowControl/>
              <w:autoSpaceDE/>
              <w:autoSpaceDN/>
              <w:adjustRightInd/>
            </w:pPr>
            <w:r w:rsidRPr="00E85453">
              <w:t>12.9.</w:t>
            </w:r>
          </w:p>
        </w:tc>
        <w:tc>
          <w:tcPr>
            <w:tcW w:w="1813" w:type="dxa"/>
          </w:tcPr>
          <w:p w:rsidR="00E85453" w:rsidRPr="00E85453" w:rsidRDefault="00E85453" w:rsidP="00E85453">
            <w:pPr>
              <w:widowControl/>
              <w:autoSpaceDE/>
              <w:autoSpaceDN/>
              <w:adjustRightInd/>
            </w:pPr>
            <w:r w:rsidRPr="00E85453">
              <w:t>2</w:t>
            </w:r>
          </w:p>
        </w:tc>
        <w:tc>
          <w:tcPr>
            <w:tcW w:w="1813" w:type="dxa"/>
          </w:tcPr>
          <w:p w:rsidR="00E85453" w:rsidRPr="00E85453" w:rsidRDefault="00E85453" w:rsidP="00E85453">
            <w:pPr>
              <w:widowControl/>
              <w:autoSpaceDE/>
              <w:autoSpaceDN/>
              <w:adjustRightInd/>
            </w:pPr>
            <w:proofErr w:type="spellStart"/>
            <w:r w:rsidRPr="00E85453">
              <w:t>Kuf</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Elixír do školy</w:t>
            </w:r>
          </w:p>
        </w:tc>
        <w:tc>
          <w:tcPr>
            <w:tcW w:w="1812" w:type="dxa"/>
          </w:tcPr>
          <w:p w:rsidR="00E85453" w:rsidRPr="00E85453" w:rsidRDefault="00E85453" w:rsidP="00E85453">
            <w:pPr>
              <w:widowControl/>
              <w:autoSpaceDE/>
              <w:autoSpaceDN/>
              <w:adjustRightInd/>
            </w:pPr>
          </w:p>
        </w:tc>
        <w:tc>
          <w:tcPr>
            <w:tcW w:w="1812" w:type="dxa"/>
          </w:tcPr>
          <w:p w:rsidR="00E85453" w:rsidRPr="00E85453" w:rsidRDefault="00E85453" w:rsidP="00E85453">
            <w:pPr>
              <w:widowControl/>
              <w:autoSpaceDE/>
              <w:autoSpaceDN/>
              <w:adjustRightInd/>
            </w:pPr>
            <w:r w:rsidRPr="00E85453">
              <w:t>18.9.</w:t>
            </w:r>
          </w:p>
        </w:tc>
        <w:tc>
          <w:tcPr>
            <w:tcW w:w="1813" w:type="dxa"/>
          </w:tcPr>
          <w:p w:rsidR="00E85453" w:rsidRPr="00E85453" w:rsidRDefault="00E85453" w:rsidP="00E85453">
            <w:pPr>
              <w:widowControl/>
              <w:autoSpaceDE/>
              <w:autoSpaceDN/>
              <w:adjustRightInd/>
            </w:pPr>
            <w:r w:rsidRPr="00E85453">
              <w:t>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Barevná čeština</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10.10.</w:t>
            </w:r>
          </w:p>
        </w:tc>
        <w:tc>
          <w:tcPr>
            <w:tcW w:w="1813" w:type="dxa"/>
          </w:tcPr>
          <w:p w:rsidR="00E85453" w:rsidRPr="00E85453" w:rsidRDefault="00E85453" w:rsidP="00E85453">
            <w:pPr>
              <w:widowControl/>
              <w:autoSpaceDE/>
              <w:autoSpaceDN/>
              <w:adjustRightInd/>
            </w:pPr>
            <w:r w:rsidRPr="00E85453">
              <w:t>2</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Workshop plný experimentů</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18.10.</w:t>
            </w:r>
          </w:p>
        </w:tc>
        <w:tc>
          <w:tcPr>
            <w:tcW w:w="1813" w:type="dxa"/>
          </w:tcPr>
          <w:p w:rsidR="00E85453" w:rsidRPr="00E85453" w:rsidRDefault="00E85453" w:rsidP="00E85453">
            <w:pPr>
              <w:widowControl/>
              <w:autoSpaceDE/>
              <w:autoSpaceDN/>
              <w:adjustRightInd/>
            </w:pPr>
            <w:r w:rsidRPr="00E85453">
              <w:t>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3d tisk škol.</w:t>
            </w:r>
          </w:p>
        </w:tc>
        <w:tc>
          <w:tcPr>
            <w:tcW w:w="1812" w:type="dxa"/>
          </w:tcPr>
          <w:p w:rsidR="00E85453" w:rsidRPr="00E85453" w:rsidRDefault="00E85453" w:rsidP="00E85453">
            <w:pPr>
              <w:widowControl/>
              <w:autoSpaceDE/>
              <w:autoSpaceDN/>
              <w:adjustRightInd/>
            </w:pPr>
            <w:r w:rsidRPr="00E85453">
              <w:t>MČ P-5</w:t>
            </w:r>
          </w:p>
        </w:tc>
        <w:tc>
          <w:tcPr>
            <w:tcW w:w="1812" w:type="dxa"/>
          </w:tcPr>
          <w:p w:rsidR="00E85453" w:rsidRPr="00E85453" w:rsidRDefault="00E85453" w:rsidP="00E85453">
            <w:pPr>
              <w:widowControl/>
              <w:autoSpaceDE/>
              <w:autoSpaceDN/>
              <w:adjustRightInd/>
            </w:pPr>
            <w:r w:rsidRPr="00E85453">
              <w:t>24.9.</w:t>
            </w:r>
          </w:p>
        </w:tc>
        <w:tc>
          <w:tcPr>
            <w:tcW w:w="1813" w:type="dxa"/>
          </w:tcPr>
          <w:p w:rsidR="00E85453" w:rsidRPr="00E85453" w:rsidRDefault="00E85453" w:rsidP="00E85453">
            <w:pPr>
              <w:widowControl/>
              <w:autoSpaceDE/>
              <w:autoSpaceDN/>
              <w:adjustRightInd/>
            </w:pPr>
            <w:r w:rsidRPr="00E85453">
              <w:t>5</w:t>
            </w:r>
          </w:p>
        </w:tc>
        <w:tc>
          <w:tcPr>
            <w:tcW w:w="1813" w:type="dxa"/>
          </w:tcPr>
          <w:p w:rsidR="00E85453" w:rsidRPr="00E85453" w:rsidRDefault="00E85453" w:rsidP="00E85453">
            <w:pPr>
              <w:widowControl/>
              <w:autoSpaceDE/>
              <w:autoSpaceDN/>
              <w:adjustRightInd/>
            </w:pPr>
            <w:proofErr w:type="spellStart"/>
            <w:r w:rsidRPr="00E85453">
              <w:t>Fe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Dny prevence</w:t>
            </w:r>
          </w:p>
        </w:tc>
        <w:tc>
          <w:tcPr>
            <w:tcW w:w="1812" w:type="dxa"/>
          </w:tcPr>
          <w:p w:rsidR="00E85453" w:rsidRPr="00E85453" w:rsidRDefault="00E85453" w:rsidP="00E85453">
            <w:pPr>
              <w:widowControl/>
              <w:autoSpaceDE/>
              <w:autoSpaceDN/>
              <w:adjustRightInd/>
            </w:pPr>
            <w:proofErr w:type="spellStart"/>
            <w:r w:rsidRPr="00E85453">
              <w:t>Prevalis</w:t>
            </w:r>
            <w:proofErr w:type="spellEnd"/>
          </w:p>
        </w:tc>
        <w:tc>
          <w:tcPr>
            <w:tcW w:w="1812" w:type="dxa"/>
          </w:tcPr>
          <w:p w:rsidR="00E85453" w:rsidRPr="00E85453" w:rsidRDefault="00E85453" w:rsidP="00E85453">
            <w:pPr>
              <w:widowControl/>
              <w:autoSpaceDE/>
              <w:autoSpaceDN/>
              <w:adjustRightInd/>
            </w:pPr>
            <w:proofErr w:type="gramStart"/>
            <w:r w:rsidRPr="00E85453">
              <w:t>30.9. 1.10</w:t>
            </w:r>
            <w:proofErr w:type="gramEnd"/>
            <w:r w:rsidRPr="00E85453">
              <w:t>.</w:t>
            </w:r>
          </w:p>
        </w:tc>
        <w:tc>
          <w:tcPr>
            <w:tcW w:w="1813" w:type="dxa"/>
          </w:tcPr>
          <w:p w:rsidR="00E85453" w:rsidRPr="00E85453" w:rsidRDefault="00E85453" w:rsidP="00E85453">
            <w:pPr>
              <w:widowControl/>
              <w:autoSpaceDE/>
              <w:autoSpaceDN/>
              <w:adjustRightInd/>
            </w:pPr>
            <w:r w:rsidRPr="00E85453">
              <w:t>19</w:t>
            </w:r>
          </w:p>
        </w:tc>
        <w:tc>
          <w:tcPr>
            <w:tcW w:w="1813" w:type="dxa"/>
          </w:tcPr>
          <w:p w:rsidR="00E85453" w:rsidRPr="00E85453" w:rsidRDefault="00E85453" w:rsidP="00E85453">
            <w:pPr>
              <w:widowControl/>
              <w:autoSpaceDE/>
              <w:autoSpaceDN/>
              <w:adjustRightInd/>
            </w:pPr>
            <w:proofErr w:type="spellStart"/>
            <w:r w:rsidRPr="00E85453">
              <w:t>Kuf</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13.11.</w:t>
            </w:r>
          </w:p>
        </w:tc>
        <w:tc>
          <w:tcPr>
            <w:tcW w:w="1813" w:type="dxa"/>
          </w:tcPr>
          <w:p w:rsidR="00E85453" w:rsidRPr="00E85453" w:rsidRDefault="00E85453" w:rsidP="00E85453">
            <w:pPr>
              <w:widowControl/>
              <w:autoSpaceDE/>
              <w:autoSpaceDN/>
              <w:adjustRightInd/>
            </w:pPr>
            <w:r w:rsidRPr="00E85453">
              <w:t>5</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30.5.</w:t>
            </w:r>
          </w:p>
        </w:tc>
        <w:tc>
          <w:tcPr>
            <w:tcW w:w="1813" w:type="dxa"/>
          </w:tcPr>
          <w:p w:rsidR="00E85453" w:rsidRPr="00E85453" w:rsidRDefault="00E85453" w:rsidP="00E85453">
            <w:pPr>
              <w:widowControl/>
              <w:autoSpaceDE/>
              <w:autoSpaceDN/>
              <w:adjustRightInd/>
            </w:pPr>
            <w:r w:rsidRPr="00E85453">
              <w:t>5</w:t>
            </w:r>
          </w:p>
        </w:tc>
        <w:tc>
          <w:tcPr>
            <w:tcW w:w="1813" w:type="dxa"/>
          </w:tcPr>
          <w:p w:rsidR="00E85453" w:rsidRPr="00E85453" w:rsidRDefault="00E85453" w:rsidP="00E85453">
            <w:pPr>
              <w:widowControl/>
              <w:autoSpaceDE/>
              <w:autoSpaceDN/>
              <w:adjustRightInd/>
            </w:pPr>
            <w:proofErr w:type="spellStart"/>
            <w:r w:rsidRPr="00E85453">
              <w:t>McC</w:t>
            </w:r>
            <w:proofErr w:type="spellEnd"/>
          </w:p>
        </w:tc>
      </w:tr>
      <w:tr w:rsidR="00E85453" w:rsidRPr="00E85453" w:rsidTr="00C859FD">
        <w:tc>
          <w:tcPr>
            <w:tcW w:w="1812" w:type="dxa"/>
          </w:tcPr>
          <w:p w:rsidR="00E85453" w:rsidRPr="00E85453" w:rsidRDefault="00E85453" w:rsidP="00E85453">
            <w:pPr>
              <w:widowControl/>
              <w:autoSpaceDE/>
              <w:autoSpaceDN/>
              <w:adjustRightInd/>
            </w:pPr>
            <w:proofErr w:type="spellStart"/>
            <w:r w:rsidRPr="00E85453">
              <w:t>Vv</w:t>
            </w:r>
            <w:proofErr w:type="spellEnd"/>
            <w:r w:rsidRPr="00E85453">
              <w:t xml:space="preserve"> projekt</w:t>
            </w:r>
          </w:p>
        </w:tc>
        <w:tc>
          <w:tcPr>
            <w:tcW w:w="1812" w:type="dxa"/>
          </w:tcPr>
          <w:p w:rsidR="00E85453" w:rsidRPr="00E85453" w:rsidRDefault="00E85453" w:rsidP="00E85453">
            <w:pPr>
              <w:widowControl/>
              <w:autoSpaceDE/>
              <w:autoSpaceDN/>
              <w:adjustRightInd/>
            </w:pPr>
            <w:r w:rsidRPr="00E85453">
              <w:t>Museum Kampa</w:t>
            </w:r>
          </w:p>
        </w:tc>
        <w:tc>
          <w:tcPr>
            <w:tcW w:w="1812" w:type="dxa"/>
          </w:tcPr>
          <w:p w:rsidR="00E85453" w:rsidRPr="00E85453" w:rsidRDefault="00E85453" w:rsidP="00E85453">
            <w:pPr>
              <w:widowControl/>
              <w:autoSpaceDE/>
              <w:autoSpaceDN/>
              <w:adjustRightInd/>
            </w:pPr>
            <w:r w:rsidRPr="00E85453">
              <w:t>30.9.</w:t>
            </w:r>
          </w:p>
        </w:tc>
        <w:tc>
          <w:tcPr>
            <w:tcW w:w="1813" w:type="dxa"/>
          </w:tcPr>
          <w:p w:rsidR="00E85453" w:rsidRPr="00E85453" w:rsidRDefault="00E85453" w:rsidP="00E85453">
            <w:pPr>
              <w:widowControl/>
              <w:autoSpaceDE/>
              <w:autoSpaceDN/>
              <w:adjustRightInd/>
            </w:pPr>
            <w:r w:rsidRPr="00E85453">
              <w:t>2</w:t>
            </w:r>
          </w:p>
        </w:tc>
        <w:tc>
          <w:tcPr>
            <w:tcW w:w="1813" w:type="dxa"/>
          </w:tcPr>
          <w:p w:rsidR="00E85453" w:rsidRPr="00E85453" w:rsidRDefault="00E85453" w:rsidP="00E85453">
            <w:pPr>
              <w:widowControl/>
              <w:autoSpaceDE/>
              <w:autoSpaceDN/>
              <w:adjustRightInd/>
            </w:pPr>
            <w:r w:rsidRPr="00E85453">
              <w:t>Bar</w:t>
            </w:r>
          </w:p>
        </w:tc>
      </w:tr>
      <w:tr w:rsidR="00E85453" w:rsidRPr="00E85453" w:rsidTr="00C859FD">
        <w:tc>
          <w:tcPr>
            <w:tcW w:w="1812" w:type="dxa"/>
          </w:tcPr>
          <w:p w:rsidR="00E85453" w:rsidRPr="00E85453" w:rsidRDefault="00E85453" w:rsidP="00E85453">
            <w:pPr>
              <w:widowControl/>
              <w:autoSpaceDE/>
              <w:autoSpaceDN/>
              <w:adjustRightInd/>
            </w:pPr>
            <w:r w:rsidRPr="00E85453">
              <w:t>ICT školení</w:t>
            </w:r>
          </w:p>
        </w:tc>
        <w:tc>
          <w:tcPr>
            <w:tcW w:w="1812" w:type="dxa"/>
          </w:tcPr>
          <w:p w:rsidR="00E85453" w:rsidRPr="00E85453" w:rsidRDefault="00E85453" w:rsidP="00E85453">
            <w:pPr>
              <w:widowControl/>
              <w:autoSpaceDE/>
              <w:autoSpaceDN/>
              <w:adjustRightInd/>
            </w:pPr>
            <w:r w:rsidRPr="00E85453">
              <w:t>MČ P-5</w:t>
            </w:r>
          </w:p>
        </w:tc>
        <w:tc>
          <w:tcPr>
            <w:tcW w:w="1812" w:type="dxa"/>
          </w:tcPr>
          <w:p w:rsidR="00E85453" w:rsidRPr="00E85453" w:rsidRDefault="00E85453" w:rsidP="00E85453">
            <w:pPr>
              <w:widowControl/>
              <w:autoSpaceDE/>
              <w:autoSpaceDN/>
              <w:adjustRightInd/>
            </w:pPr>
            <w:r w:rsidRPr="00E85453">
              <w:t>2.10.</w:t>
            </w:r>
          </w:p>
        </w:tc>
        <w:tc>
          <w:tcPr>
            <w:tcW w:w="1813" w:type="dxa"/>
          </w:tcPr>
          <w:p w:rsidR="00E85453" w:rsidRPr="00E85453" w:rsidRDefault="00E85453" w:rsidP="00E85453">
            <w:pPr>
              <w:widowControl/>
              <w:autoSpaceDE/>
              <w:autoSpaceDN/>
              <w:adjustRightInd/>
            </w:pPr>
          </w:p>
        </w:tc>
        <w:tc>
          <w:tcPr>
            <w:tcW w:w="1813" w:type="dxa"/>
          </w:tcPr>
          <w:p w:rsidR="00E85453" w:rsidRPr="00E85453" w:rsidRDefault="00E85453" w:rsidP="00E85453">
            <w:pPr>
              <w:widowControl/>
              <w:autoSpaceDE/>
              <w:autoSpaceDN/>
              <w:adjustRightInd/>
            </w:pPr>
            <w:proofErr w:type="spellStart"/>
            <w:r w:rsidRPr="00E85453">
              <w:t>Fe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Prevence </w:t>
            </w:r>
          </w:p>
        </w:tc>
        <w:tc>
          <w:tcPr>
            <w:tcW w:w="1812" w:type="dxa"/>
          </w:tcPr>
          <w:p w:rsidR="00E85453" w:rsidRPr="00E85453" w:rsidRDefault="00E85453" w:rsidP="00E85453">
            <w:pPr>
              <w:widowControl/>
              <w:autoSpaceDE/>
              <w:autoSpaceDN/>
              <w:adjustRightInd/>
            </w:pPr>
            <w:r w:rsidRPr="00E85453">
              <w:t>MČ- P5</w:t>
            </w:r>
          </w:p>
        </w:tc>
        <w:tc>
          <w:tcPr>
            <w:tcW w:w="1812" w:type="dxa"/>
          </w:tcPr>
          <w:p w:rsidR="00E85453" w:rsidRPr="00E85453" w:rsidRDefault="00E85453" w:rsidP="00E85453">
            <w:pPr>
              <w:widowControl/>
              <w:autoSpaceDE/>
              <w:autoSpaceDN/>
              <w:adjustRightInd/>
            </w:pPr>
            <w:r w:rsidRPr="00E85453">
              <w:t>2.10.</w:t>
            </w:r>
          </w:p>
        </w:tc>
        <w:tc>
          <w:tcPr>
            <w:tcW w:w="1813" w:type="dxa"/>
          </w:tcPr>
          <w:p w:rsidR="00E85453" w:rsidRPr="00E85453" w:rsidRDefault="00E85453" w:rsidP="00E85453">
            <w:pPr>
              <w:widowControl/>
              <w:autoSpaceDE/>
              <w:autoSpaceDN/>
              <w:adjustRightInd/>
            </w:pPr>
            <w:r w:rsidRPr="00E85453">
              <w:t xml:space="preserve"> 2</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proofErr w:type="spellStart"/>
            <w:r w:rsidRPr="00E85453">
              <w:t>Oxfod</w:t>
            </w:r>
            <w:proofErr w:type="spellEnd"/>
            <w:r w:rsidRPr="00E85453">
              <w:t xml:space="preserve"> </w:t>
            </w:r>
            <w:proofErr w:type="spellStart"/>
            <w:r w:rsidRPr="00E85453">
              <w:t>professional</w:t>
            </w:r>
            <w:proofErr w:type="spellEnd"/>
            <w:r w:rsidRPr="00E85453">
              <w:t xml:space="preserve"> </w:t>
            </w:r>
            <w:proofErr w:type="spellStart"/>
            <w:r w:rsidRPr="00E85453">
              <w:t>Development</w:t>
            </w:r>
            <w:proofErr w:type="spellEnd"/>
            <w:r w:rsidRPr="00E85453">
              <w:t xml:space="preserve"> </w:t>
            </w:r>
            <w:proofErr w:type="spellStart"/>
            <w:r w:rsidRPr="00E85453">
              <w:t>for</w:t>
            </w:r>
            <w:proofErr w:type="spellEnd"/>
            <w:r w:rsidRPr="00E85453">
              <w:t xml:space="preserve"> </w:t>
            </w:r>
            <w:proofErr w:type="spellStart"/>
            <w:r w:rsidRPr="00E85453">
              <w:t>Primary</w:t>
            </w:r>
            <w:proofErr w:type="spellEnd"/>
            <w:r w:rsidRPr="00E85453">
              <w:t xml:space="preserve"> </w:t>
            </w:r>
            <w:proofErr w:type="spellStart"/>
            <w:r w:rsidRPr="00E85453">
              <w:t>Teachers</w:t>
            </w:r>
            <w:proofErr w:type="spellEnd"/>
          </w:p>
        </w:tc>
        <w:tc>
          <w:tcPr>
            <w:tcW w:w="1812" w:type="dxa"/>
          </w:tcPr>
          <w:p w:rsidR="00E85453" w:rsidRPr="00E85453" w:rsidRDefault="00E85453" w:rsidP="00E85453">
            <w:pPr>
              <w:widowControl/>
              <w:autoSpaceDE/>
              <w:autoSpaceDN/>
              <w:adjustRightInd/>
            </w:pPr>
            <w:r w:rsidRPr="00E85453">
              <w:t>Oxford</w:t>
            </w:r>
          </w:p>
        </w:tc>
        <w:tc>
          <w:tcPr>
            <w:tcW w:w="1812" w:type="dxa"/>
          </w:tcPr>
          <w:p w:rsidR="00E85453" w:rsidRPr="00E85453" w:rsidRDefault="00E85453" w:rsidP="00E85453">
            <w:pPr>
              <w:widowControl/>
              <w:autoSpaceDE/>
              <w:autoSpaceDN/>
              <w:adjustRightInd/>
            </w:pPr>
            <w:r w:rsidRPr="00E85453">
              <w:t>3.10.</w:t>
            </w:r>
          </w:p>
        </w:tc>
        <w:tc>
          <w:tcPr>
            <w:tcW w:w="1813" w:type="dxa"/>
          </w:tcPr>
          <w:p w:rsidR="00E85453" w:rsidRPr="00E85453" w:rsidRDefault="00E85453" w:rsidP="00E85453">
            <w:pPr>
              <w:widowControl/>
              <w:autoSpaceDE/>
              <w:autoSpaceDN/>
              <w:adjustRightInd/>
            </w:pPr>
            <w:r w:rsidRPr="00E85453">
              <w:t xml:space="preserve">  4</w:t>
            </w:r>
          </w:p>
        </w:tc>
        <w:tc>
          <w:tcPr>
            <w:tcW w:w="1813" w:type="dxa"/>
          </w:tcPr>
          <w:p w:rsidR="00E85453" w:rsidRPr="00E85453" w:rsidRDefault="00E85453" w:rsidP="00E85453">
            <w:pPr>
              <w:widowControl/>
              <w:autoSpaceDE/>
              <w:autoSpaceDN/>
              <w:adjustRightInd/>
            </w:pPr>
            <w:proofErr w:type="spellStart"/>
            <w:r w:rsidRPr="00E85453">
              <w:t>Mar</w:t>
            </w:r>
            <w:proofErr w:type="spellEnd"/>
            <w:r w:rsidRPr="00E85453">
              <w:t xml:space="preserve"> </w:t>
            </w:r>
          </w:p>
        </w:tc>
      </w:tr>
      <w:tr w:rsidR="00E85453" w:rsidRPr="00E85453" w:rsidTr="00C859FD">
        <w:tc>
          <w:tcPr>
            <w:tcW w:w="1812" w:type="dxa"/>
          </w:tcPr>
          <w:p w:rsidR="00E85453" w:rsidRPr="00E85453" w:rsidRDefault="00E85453" w:rsidP="00E85453">
            <w:pPr>
              <w:widowControl/>
              <w:autoSpaceDE/>
              <w:autoSpaceDN/>
              <w:adjustRightInd/>
            </w:pPr>
            <w:r w:rsidRPr="00E85453">
              <w:t xml:space="preserve"> Jak rozvíjet komunikační činnosti v praxi</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10.10.</w:t>
            </w:r>
          </w:p>
        </w:tc>
        <w:tc>
          <w:tcPr>
            <w:tcW w:w="1813" w:type="dxa"/>
          </w:tcPr>
          <w:p w:rsidR="00E85453" w:rsidRPr="00E85453" w:rsidRDefault="00E85453" w:rsidP="00E85453">
            <w:pPr>
              <w:widowControl/>
              <w:autoSpaceDE/>
              <w:autoSpaceDN/>
              <w:adjustRightInd/>
            </w:pPr>
            <w:r w:rsidRPr="00E85453">
              <w:t xml:space="preserve">  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Vlastivěda hravě</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15.10.</w:t>
            </w:r>
          </w:p>
        </w:tc>
        <w:tc>
          <w:tcPr>
            <w:tcW w:w="1813" w:type="dxa"/>
          </w:tcPr>
          <w:p w:rsidR="00E85453" w:rsidRPr="00E85453" w:rsidRDefault="00E85453" w:rsidP="00E85453">
            <w:pPr>
              <w:widowControl/>
              <w:autoSpaceDE/>
              <w:autoSpaceDN/>
              <w:adjustRightInd/>
            </w:pPr>
            <w:r w:rsidRPr="00E85453">
              <w:t xml:space="preserve"> 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lastRenderedPageBreak/>
              <w:t>Školení metodiků prevence</w:t>
            </w:r>
          </w:p>
        </w:tc>
        <w:tc>
          <w:tcPr>
            <w:tcW w:w="1812" w:type="dxa"/>
          </w:tcPr>
          <w:p w:rsidR="00E85453" w:rsidRPr="00E85453" w:rsidRDefault="00E85453" w:rsidP="00E85453">
            <w:pPr>
              <w:widowControl/>
              <w:autoSpaceDE/>
              <w:autoSpaceDN/>
              <w:adjustRightInd/>
            </w:pPr>
            <w:proofErr w:type="spellStart"/>
            <w:r w:rsidRPr="00E85453">
              <w:t>Prevalis</w:t>
            </w:r>
            <w:proofErr w:type="spellEnd"/>
          </w:p>
        </w:tc>
        <w:tc>
          <w:tcPr>
            <w:tcW w:w="1812" w:type="dxa"/>
          </w:tcPr>
          <w:p w:rsidR="00E85453" w:rsidRPr="00E85453" w:rsidRDefault="00E85453" w:rsidP="00E85453">
            <w:pPr>
              <w:widowControl/>
              <w:autoSpaceDE/>
              <w:autoSpaceDN/>
              <w:adjustRightInd/>
            </w:pPr>
            <w:proofErr w:type="gramStart"/>
            <w:r w:rsidRPr="00E85453">
              <w:t>4.10.  14.10</w:t>
            </w:r>
            <w:proofErr w:type="gramEnd"/>
            <w:r w:rsidRPr="00E85453">
              <w:t>. 16.10. 11.11. 12.11. 13.11.</w:t>
            </w:r>
          </w:p>
        </w:tc>
        <w:tc>
          <w:tcPr>
            <w:tcW w:w="1813" w:type="dxa"/>
          </w:tcPr>
          <w:p w:rsidR="00E85453" w:rsidRPr="00E85453" w:rsidRDefault="00E85453" w:rsidP="00E85453">
            <w:pPr>
              <w:widowControl/>
              <w:autoSpaceDE/>
              <w:autoSpaceDN/>
              <w:adjustRightInd/>
            </w:pPr>
            <w:r w:rsidRPr="00E85453">
              <w:t xml:space="preserve"> 48</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Elixír do škol</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9.11.</w:t>
            </w:r>
          </w:p>
        </w:tc>
        <w:tc>
          <w:tcPr>
            <w:tcW w:w="1813" w:type="dxa"/>
          </w:tcPr>
          <w:p w:rsidR="00E85453" w:rsidRPr="00E85453" w:rsidRDefault="00E85453" w:rsidP="00E85453">
            <w:pPr>
              <w:widowControl/>
              <w:autoSpaceDE/>
              <w:autoSpaceDN/>
              <w:adjustRightInd/>
            </w:pPr>
            <w:r w:rsidRPr="00E85453">
              <w:t>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19.10.</w:t>
            </w:r>
          </w:p>
        </w:tc>
        <w:tc>
          <w:tcPr>
            <w:tcW w:w="1813" w:type="dxa"/>
          </w:tcPr>
          <w:p w:rsidR="00E85453" w:rsidRPr="00E85453" w:rsidRDefault="00E85453" w:rsidP="00E85453">
            <w:pPr>
              <w:widowControl/>
              <w:autoSpaceDE/>
              <w:autoSpaceDN/>
              <w:adjustRightInd/>
            </w:pPr>
            <w:r w:rsidRPr="00E85453">
              <w:t>6</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Jak sestavit test o </w:t>
            </w:r>
            <w:proofErr w:type="gramStart"/>
            <w:r w:rsidRPr="00E85453">
              <w:t>r.89</w:t>
            </w:r>
            <w:proofErr w:type="gramEnd"/>
          </w:p>
        </w:tc>
        <w:tc>
          <w:tcPr>
            <w:tcW w:w="1812" w:type="dxa"/>
          </w:tcPr>
          <w:p w:rsidR="00E85453" w:rsidRPr="00E85453" w:rsidRDefault="00E85453" w:rsidP="00E85453">
            <w:pPr>
              <w:widowControl/>
              <w:autoSpaceDE/>
              <w:autoSpaceDN/>
              <w:adjustRightInd/>
            </w:pPr>
          </w:p>
        </w:tc>
        <w:tc>
          <w:tcPr>
            <w:tcW w:w="1812" w:type="dxa"/>
          </w:tcPr>
          <w:p w:rsidR="00E85453" w:rsidRPr="00E85453" w:rsidRDefault="00E85453" w:rsidP="00E85453">
            <w:pPr>
              <w:widowControl/>
              <w:autoSpaceDE/>
              <w:autoSpaceDN/>
              <w:adjustRightInd/>
            </w:pPr>
            <w:r w:rsidRPr="00E85453">
              <w:t>25.10.</w:t>
            </w:r>
          </w:p>
        </w:tc>
        <w:tc>
          <w:tcPr>
            <w:tcW w:w="1813" w:type="dxa"/>
          </w:tcPr>
          <w:p w:rsidR="00E85453" w:rsidRPr="00E85453" w:rsidRDefault="00E85453" w:rsidP="00E85453">
            <w:pPr>
              <w:widowControl/>
              <w:autoSpaceDE/>
              <w:autoSpaceDN/>
              <w:adjustRightInd/>
            </w:pPr>
            <w:r w:rsidRPr="00E85453">
              <w:t>5</w:t>
            </w:r>
          </w:p>
        </w:tc>
        <w:tc>
          <w:tcPr>
            <w:tcW w:w="1813" w:type="dxa"/>
          </w:tcPr>
          <w:p w:rsidR="00E85453" w:rsidRPr="00E85453" w:rsidRDefault="00E85453" w:rsidP="00E85453">
            <w:pPr>
              <w:widowControl/>
              <w:autoSpaceDE/>
              <w:autoSpaceDN/>
              <w:adjustRightInd/>
            </w:pPr>
            <w:r w:rsidRPr="00E85453">
              <w:t>Krá</w:t>
            </w:r>
          </w:p>
        </w:tc>
      </w:tr>
      <w:tr w:rsidR="00E85453" w:rsidRPr="00E85453" w:rsidTr="00C859FD">
        <w:tc>
          <w:tcPr>
            <w:tcW w:w="1812" w:type="dxa"/>
          </w:tcPr>
          <w:p w:rsidR="00E85453" w:rsidRPr="00E85453" w:rsidRDefault="00E85453" w:rsidP="00E85453">
            <w:pPr>
              <w:widowControl/>
              <w:autoSpaceDE/>
              <w:autoSpaceDN/>
              <w:adjustRightInd/>
            </w:pPr>
            <w:r w:rsidRPr="00E85453">
              <w:t xml:space="preserve">Setkání </w:t>
            </w:r>
            <w:proofErr w:type="spellStart"/>
            <w:proofErr w:type="gramStart"/>
            <w:r w:rsidRPr="00E85453">
              <w:t>škol</w:t>
            </w:r>
            <w:proofErr w:type="gramEnd"/>
            <w:r w:rsidRPr="00E85453">
              <w:t>.</w:t>
            </w:r>
            <w:proofErr w:type="gramStart"/>
            <w:r w:rsidRPr="00E85453">
              <w:t>metodiků</w:t>
            </w:r>
            <w:proofErr w:type="spellEnd"/>
            <w:proofErr w:type="gramEnd"/>
            <w:r w:rsidRPr="00E85453">
              <w:t xml:space="preserve"> prevence</w:t>
            </w:r>
          </w:p>
        </w:tc>
        <w:tc>
          <w:tcPr>
            <w:tcW w:w="1812" w:type="dxa"/>
          </w:tcPr>
          <w:p w:rsidR="00E85453" w:rsidRPr="00E85453" w:rsidRDefault="00E85453" w:rsidP="00E85453">
            <w:pPr>
              <w:widowControl/>
              <w:autoSpaceDE/>
              <w:autoSpaceDN/>
              <w:adjustRightInd/>
            </w:pPr>
            <w:proofErr w:type="spellStart"/>
            <w:r w:rsidRPr="00E85453">
              <w:t>Prevalis</w:t>
            </w:r>
            <w:proofErr w:type="spellEnd"/>
          </w:p>
        </w:tc>
        <w:tc>
          <w:tcPr>
            <w:tcW w:w="1812" w:type="dxa"/>
          </w:tcPr>
          <w:p w:rsidR="00E85453" w:rsidRPr="00E85453" w:rsidRDefault="00E85453" w:rsidP="00E85453">
            <w:pPr>
              <w:widowControl/>
              <w:autoSpaceDE/>
              <w:autoSpaceDN/>
              <w:adjustRightInd/>
            </w:pPr>
            <w:r w:rsidRPr="00E85453">
              <w:t>11.11.</w:t>
            </w:r>
          </w:p>
        </w:tc>
        <w:tc>
          <w:tcPr>
            <w:tcW w:w="1813" w:type="dxa"/>
          </w:tcPr>
          <w:p w:rsidR="00E85453" w:rsidRPr="00E85453" w:rsidRDefault="00E85453" w:rsidP="00E85453">
            <w:pPr>
              <w:widowControl/>
              <w:autoSpaceDE/>
              <w:autoSpaceDN/>
              <w:adjustRightInd/>
            </w:pPr>
            <w:r w:rsidRPr="00E85453">
              <w:t>8</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Komunikace s nespokojeným rodičem</w:t>
            </w:r>
          </w:p>
        </w:tc>
        <w:tc>
          <w:tcPr>
            <w:tcW w:w="1812" w:type="dxa"/>
          </w:tcPr>
          <w:p w:rsidR="00E85453" w:rsidRPr="00E85453" w:rsidRDefault="00E85453" w:rsidP="00E85453">
            <w:pPr>
              <w:widowControl/>
              <w:autoSpaceDE/>
              <w:autoSpaceDN/>
              <w:adjustRightInd/>
            </w:pPr>
            <w:proofErr w:type="spellStart"/>
            <w:proofErr w:type="gramStart"/>
            <w:r w:rsidRPr="00E85453">
              <w:t>Mgr.Veselá</w:t>
            </w:r>
            <w:proofErr w:type="spellEnd"/>
            <w:proofErr w:type="gramEnd"/>
          </w:p>
        </w:tc>
        <w:tc>
          <w:tcPr>
            <w:tcW w:w="1812" w:type="dxa"/>
          </w:tcPr>
          <w:p w:rsidR="00E85453" w:rsidRPr="00E85453" w:rsidRDefault="00E85453" w:rsidP="00E85453">
            <w:pPr>
              <w:widowControl/>
              <w:autoSpaceDE/>
              <w:autoSpaceDN/>
              <w:adjustRightInd/>
            </w:pPr>
            <w:r w:rsidRPr="00E85453">
              <w:t>18.11.</w:t>
            </w:r>
          </w:p>
        </w:tc>
        <w:tc>
          <w:tcPr>
            <w:tcW w:w="1813" w:type="dxa"/>
          </w:tcPr>
          <w:p w:rsidR="00E85453" w:rsidRPr="00E85453" w:rsidRDefault="00E85453" w:rsidP="00E85453">
            <w:pPr>
              <w:widowControl/>
              <w:autoSpaceDE/>
              <w:autoSpaceDN/>
              <w:adjustRightInd/>
            </w:pPr>
            <w:r w:rsidRPr="00E85453">
              <w:t xml:space="preserve"> 8</w:t>
            </w:r>
          </w:p>
        </w:tc>
        <w:tc>
          <w:tcPr>
            <w:tcW w:w="1813" w:type="dxa"/>
          </w:tcPr>
          <w:p w:rsidR="00E85453" w:rsidRPr="00E85453" w:rsidRDefault="00E85453" w:rsidP="00E85453">
            <w:pPr>
              <w:widowControl/>
              <w:autoSpaceDE/>
              <w:autoSpaceDN/>
              <w:adjustRightInd/>
            </w:pPr>
            <w:r w:rsidRPr="00E85453">
              <w:t xml:space="preserve"> </w:t>
            </w: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Podpora výuky </w:t>
            </w:r>
            <w:proofErr w:type="spellStart"/>
            <w:r w:rsidRPr="00E85453">
              <w:t>Čj</w:t>
            </w:r>
            <w:proofErr w:type="spellEnd"/>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14.10.</w:t>
            </w:r>
          </w:p>
        </w:tc>
        <w:tc>
          <w:tcPr>
            <w:tcW w:w="1813" w:type="dxa"/>
          </w:tcPr>
          <w:p w:rsidR="00E85453" w:rsidRPr="00E85453" w:rsidRDefault="00E85453" w:rsidP="00E85453">
            <w:pPr>
              <w:widowControl/>
              <w:autoSpaceDE/>
              <w:autoSpaceDN/>
              <w:adjustRightInd/>
            </w:pPr>
            <w:r w:rsidRPr="00E85453">
              <w:t>2</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Aj školení</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1.11.</w:t>
            </w:r>
          </w:p>
        </w:tc>
        <w:tc>
          <w:tcPr>
            <w:tcW w:w="1813" w:type="dxa"/>
          </w:tcPr>
          <w:p w:rsidR="00E85453" w:rsidRPr="00E85453" w:rsidRDefault="00E85453" w:rsidP="00E85453">
            <w:pPr>
              <w:widowControl/>
              <w:autoSpaceDE/>
              <w:autoSpaceDN/>
              <w:adjustRightInd/>
            </w:pPr>
            <w:r w:rsidRPr="00E85453">
              <w:t>7</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Aj </w:t>
            </w:r>
            <w:proofErr w:type="spellStart"/>
            <w:r w:rsidRPr="00E85453">
              <w:t>books</w:t>
            </w:r>
            <w:proofErr w:type="spellEnd"/>
            <w:r w:rsidRPr="00E85453">
              <w:t xml:space="preserve"> </w:t>
            </w:r>
            <w:proofErr w:type="spellStart"/>
            <w:r w:rsidRPr="00E85453">
              <w:t>day</w:t>
            </w:r>
            <w:proofErr w:type="spellEnd"/>
            <w:r w:rsidRPr="00E85453">
              <w:t xml:space="preserve"> </w:t>
            </w:r>
          </w:p>
        </w:tc>
        <w:tc>
          <w:tcPr>
            <w:tcW w:w="1812" w:type="dxa"/>
          </w:tcPr>
          <w:p w:rsidR="00E85453" w:rsidRPr="00E85453" w:rsidRDefault="00E85453" w:rsidP="00E85453">
            <w:pPr>
              <w:widowControl/>
              <w:autoSpaceDE/>
              <w:autoSpaceDN/>
              <w:adjustRightInd/>
            </w:pPr>
            <w:r w:rsidRPr="00E85453">
              <w:t>Beroun</w:t>
            </w:r>
          </w:p>
          <w:p w:rsidR="00E85453" w:rsidRPr="00E85453" w:rsidRDefault="00E85453" w:rsidP="00E85453">
            <w:pPr>
              <w:widowControl/>
              <w:autoSpaceDE/>
              <w:autoSpaceDN/>
              <w:adjustRightInd/>
            </w:pPr>
          </w:p>
        </w:tc>
        <w:tc>
          <w:tcPr>
            <w:tcW w:w="1812" w:type="dxa"/>
          </w:tcPr>
          <w:p w:rsidR="00E85453" w:rsidRPr="00E85453" w:rsidRDefault="00E85453" w:rsidP="00E85453">
            <w:pPr>
              <w:widowControl/>
              <w:autoSpaceDE/>
              <w:autoSpaceDN/>
              <w:adjustRightInd/>
            </w:pPr>
            <w:r w:rsidRPr="00E85453">
              <w:t>23.11.</w:t>
            </w:r>
          </w:p>
        </w:tc>
        <w:tc>
          <w:tcPr>
            <w:tcW w:w="1813" w:type="dxa"/>
          </w:tcPr>
          <w:p w:rsidR="00E85453" w:rsidRPr="00E85453" w:rsidRDefault="00E85453" w:rsidP="00E85453">
            <w:pPr>
              <w:widowControl/>
              <w:autoSpaceDE/>
              <w:autoSpaceDN/>
              <w:adjustRightInd/>
            </w:pPr>
            <w:r w:rsidRPr="00E85453">
              <w:t xml:space="preserve">8 </w:t>
            </w:r>
          </w:p>
        </w:tc>
        <w:tc>
          <w:tcPr>
            <w:tcW w:w="1813" w:type="dxa"/>
          </w:tcPr>
          <w:p w:rsidR="00E85453" w:rsidRPr="00E85453" w:rsidRDefault="00E85453" w:rsidP="00E85453">
            <w:pPr>
              <w:widowControl/>
              <w:autoSpaceDE/>
              <w:autoSpaceDN/>
              <w:adjustRightInd/>
            </w:pPr>
            <w:proofErr w:type="spellStart"/>
            <w:r w:rsidRPr="00E85453">
              <w:t>Mar</w:t>
            </w:r>
            <w:proofErr w:type="spellEnd"/>
            <w:r w:rsidRPr="00E85453">
              <w:t xml:space="preserve">, </w:t>
            </w:r>
            <w:proofErr w:type="spellStart"/>
            <w:r w:rsidRPr="00E85453">
              <w:t>Mc</w:t>
            </w:r>
            <w:proofErr w:type="spellEnd"/>
          </w:p>
        </w:tc>
      </w:tr>
      <w:tr w:rsidR="00E85453" w:rsidRPr="00E85453" w:rsidTr="00C859FD">
        <w:tc>
          <w:tcPr>
            <w:tcW w:w="1812" w:type="dxa"/>
          </w:tcPr>
          <w:p w:rsidR="00E85453" w:rsidRPr="00E85453" w:rsidRDefault="00E85453" w:rsidP="00E85453">
            <w:pPr>
              <w:widowControl/>
              <w:autoSpaceDE/>
              <w:autoSpaceDN/>
              <w:adjustRightInd/>
            </w:pPr>
            <w:proofErr w:type="spellStart"/>
            <w:r w:rsidRPr="00E85453">
              <w:t>Nj</w:t>
            </w:r>
            <w:proofErr w:type="spellEnd"/>
            <w:r w:rsidRPr="00E85453">
              <w:t xml:space="preserve"> Slovíčka hravě</w:t>
            </w:r>
          </w:p>
        </w:tc>
        <w:tc>
          <w:tcPr>
            <w:tcW w:w="1812" w:type="dxa"/>
          </w:tcPr>
          <w:p w:rsidR="00E85453" w:rsidRPr="00E85453" w:rsidRDefault="00E85453" w:rsidP="00E85453">
            <w:pPr>
              <w:widowControl/>
              <w:autoSpaceDE/>
              <w:autoSpaceDN/>
              <w:adjustRightInd/>
            </w:pPr>
            <w:proofErr w:type="spellStart"/>
            <w:r w:rsidRPr="00E85453">
              <w:t>Hueber</w:t>
            </w:r>
            <w:proofErr w:type="spellEnd"/>
          </w:p>
        </w:tc>
        <w:tc>
          <w:tcPr>
            <w:tcW w:w="1812" w:type="dxa"/>
          </w:tcPr>
          <w:p w:rsidR="00E85453" w:rsidRPr="00E85453" w:rsidRDefault="00E85453" w:rsidP="00E85453">
            <w:pPr>
              <w:widowControl/>
              <w:autoSpaceDE/>
              <w:autoSpaceDN/>
              <w:adjustRightInd/>
            </w:pPr>
            <w:r w:rsidRPr="00E85453">
              <w:t>29.10.</w:t>
            </w:r>
          </w:p>
        </w:tc>
        <w:tc>
          <w:tcPr>
            <w:tcW w:w="1813" w:type="dxa"/>
          </w:tcPr>
          <w:p w:rsidR="00E85453" w:rsidRPr="00E85453" w:rsidRDefault="00E85453" w:rsidP="00E85453">
            <w:pPr>
              <w:widowControl/>
              <w:autoSpaceDE/>
              <w:autoSpaceDN/>
              <w:adjustRightInd/>
            </w:pPr>
            <w:r w:rsidRPr="00E85453">
              <w:t>6</w:t>
            </w:r>
          </w:p>
        </w:tc>
        <w:tc>
          <w:tcPr>
            <w:tcW w:w="1813" w:type="dxa"/>
          </w:tcPr>
          <w:p w:rsidR="00E85453" w:rsidRPr="00E85453" w:rsidRDefault="00E85453" w:rsidP="00E85453">
            <w:pPr>
              <w:widowControl/>
              <w:autoSpaceDE/>
              <w:autoSpaceDN/>
              <w:adjustRightInd/>
            </w:pPr>
            <w:r w:rsidRPr="00E85453">
              <w:t>Er</w:t>
            </w:r>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 xml:space="preserve">Oxford </w:t>
            </w:r>
          </w:p>
        </w:tc>
        <w:tc>
          <w:tcPr>
            <w:tcW w:w="1812" w:type="dxa"/>
          </w:tcPr>
          <w:p w:rsidR="00E85453" w:rsidRPr="00E85453" w:rsidRDefault="00E85453" w:rsidP="00E85453">
            <w:pPr>
              <w:widowControl/>
              <w:autoSpaceDE/>
              <w:autoSpaceDN/>
              <w:adjustRightInd/>
            </w:pPr>
            <w:r w:rsidRPr="00E85453">
              <w:t>3.12.</w:t>
            </w:r>
          </w:p>
        </w:tc>
        <w:tc>
          <w:tcPr>
            <w:tcW w:w="1813" w:type="dxa"/>
          </w:tcPr>
          <w:p w:rsidR="00E85453" w:rsidRPr="00E85453" w:rsidRDefault="00E85453" w:rsidP="00E85453">
            <w:pPr>
              <w:widowControl/>
              <w:autoSpaceDE/>
              <w:autoSpaceDN/>
              <w:adjustRightInd/>
            </w:pPr>
            <w:r w:rsidRPr="00E85453">
              <w:t>9</w:t>
            </w:r>
          </w:p>
        </w:tc>
        <w:tc>
          <w:tcPr>
            <w:tcW w:w="1813" w:type="dxa"/>
          </w:tcPr>
          <w:p w:rsidR="00E85453" w:rsidRPr="00E85453" w:rsidRDefault="00E85453" w:rsidP="00E85453">
            <w:pPr>
              <w:widowControl/>
              <w:autoSpaceDE/>
              <w:autoSpaceDN/>
              <w:adjustRightInd/>
            </w:pPr>
            <w:r w:rsidRPr="00E85453">
              <w:t>BT</w:t>
            </w:r>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Oxford</w:t>
            </w:r>
          </w:p>
        </w:tc>
        <w:tc>
          <w:tcPr>
            <w:tcW w:w="1812" w:type="dxa"/>
          </w:tcPr>
          <w:p w:rsidR="00E85453" w:rsidRPr="00E85453" w:rsidRDefault="00E85453" w:rsidP="00E85453">
            <w:pPr>
              <w:widowControl/>
              <w:autoSpaceDE/>
              <w:autoSpaceDN/>
              <w:adjustRightInd/>
            </w:pPr>
            <w:r w:rsidRPr="00E85453">
              <w:t>4.12.</w:t>
            </w:r>
          </w:p>
        </w:tc>
        <w:tc>
          <w:tcPr>
            <w:tcW w:w="1813" w:type="dxa"/>
          </w:tcPr>
          <w:p w:rsidR="00E85453" w:rsidRPr="00E85453" w:rsidRDefault="00E85453" w:rsidP="00E85453">
            <w:pPr>
              <w:widowControl/>
              <w:autoSpaceDE/>
              <w:autoSpaceDN/>
              <w:adjustRightInd/>
            </w:pPr>
            <w:r w:rsidRPr="00E85453">
              <w:t>4</w:t>
            </w:r>
          </w:p>
        </w:tc>
        <w:tc>
          <w:tcPr>
            <w:tcW w:w="1813" w:type="dxa"/>
          </w:tcPr>
          <w:p w:rsidR="00E85453" w:rsidRPr="00E85453" w:rsidRDefault="00E85453" w:rsidP="00E85453">
            <w:pPr>
              <w:widowControl/>
              <w:autoSpaceDE/>
              <w:autoSpaceDN/>
              <w:adjustRightInd/>
            </w:pPr>
            <w:proofErr w:type="spellStart"/>
            <w:r w:rsidRPr="00E85453">
              <w:t>Mc</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Seminář Aj</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9.12.</w:t>
            </w:r>
          </w:p>
        </w:tc>
        <w:tc>
          <w:tcPr>
            <w:tcW w:w="1813" w:type="dxa"/>
          </w:tcPr>
          <w:p w:rsidR="00E85453" w:rsidRPr="00E85453" w:rsidRDefault="00E85453" w:rsidP="00E85453">
            <w:pPr>
              <w:widowControl/>
              <w:autoSpaceDE/>
              <w:autoSpaceDN/>
              <w:adjustRightInd/>
            </w:pPr>
            <w:r w:rsidRPr="00E85453">
              <w:t>6</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Školení metodiků prevence</w:t>
            </w:r>
          </w:p>
        </w:tc>
        <w:tc>
          <w:tcPr>
            <w:tcW w:w="1812" w:type="dxa"/>
          </w:tcPr>
          <w:p w:rsidR="00E85453" w:rsidRPr="00E85453" w:rsidRDefault="00E85453" w:rsidP="00E85453">
            <w:pPr>
              <w:widowControl/>
              <w:autoSpaceDE/>
              <w:autoSpaceDN/>
              <w:adjustRightInd/>
            </w:pPr>
            <w:proofErr w:type="spellStart"/>
            <w:r w:rsidRPr="00E85453">
              <w:t>Prevalis</w:t>
            </w:r>
            <w:proofErr w:type="spellEnd"/>
          </w:p>
        </w:tc>
        <w:tc>
          <w:tcPr>
            <w:tcW w:w="1812" w:type="dxa"/>
          </w:tcPr>
          <w:p w:rsidR="00E85453" w:rsidRPr="00E85453" w:rsidRDefault="00E85453" w:rsidP="00E85453">
            <w:pPr>
              <w:widowControl/>
              <w:autoSpaceDE/>
              <w:autoSpaceDN/>
              <w:adjustRightInd/>
            </w:pPr>
            <w:proofErr w:type="gramStart"/>
            <w:r w:rsidRPr="00E85453">
              <w:t>18.12. 19.12</w:t>
            </w:r>
            <w:proofErr w:type="gramEnd"/>
            <w:r w:rsidRPr="00E85453">
              <w:t>.</w:t>
            </w:r>
          </w:p>
        </w:tc>
        <w:tc>
          <w:tcPr>
            <w:tcW w:w="1813" w:type="dxa"/>
          </w:tcPr>
          <w:p w:rsidR="00E85453" w:rsidRPr="00E85453" w:rsidRDefault="00E85453" w:rsidP="00E85453">
            <w:pPr>
              <w:widowControl/>
              <w:autoSpaceDE/>
              <w:autoSpaceDN/>
              <w:adjustRightInd/>
            </w:pPr>
            <w:r w:rsidRPr="00E85453">
              <w:t>38</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Konference </w:t>
            </w:r>
            <w:proofErr w:type="spellStart"/>
            <w:r w:rsidRPr="00E85453">
              <w:t>OUPLet</w:t>
            </w:r>
            <w:proofErr w:type="spellEnd"/>
            <w:r w:rsidRPr="00E85453">
              <w:t xml:space="preserve">/s </w:t>
            </w:r>
            <w:proofErr w:type="spellStart"/>
            <w:r w:rsidRPr="00E85453">
              <w:t>explore</w:t>
            </w:r>
            <w:proofErr w:type="spellEnd"/>
            <w:r w:rsidRPr="00E85453">
              <w:t xml:space="preserve"> </w:t>
            </w:r>
            <w:proofErr w:type="spellStart"/>
            <w:r w:rsidRPr="00E85453">
              <w:t>together</w:t>
            </w:r>
            <w:proofErr w:type="spellEnd"/>
          </w:p>
        </w:tc>
        <w:tc>
          <w:tcPr>
            <w:tcW w:w="1812" w:type="dxa"/>
          </w:tcPr>
          <w:p w:rsidR="00E85453" w:rsidRPr="00E85453" w:rsidRDefault="00E85453" w:rsidP="00E85453">
            <w:pPr>
              <w:widowControl/>
              <w:autoSpaceDE/>
              <w:autoSpaceDN/>
              <w:adjustRightInd/>
            </w:pPr>
            <w:r w:rsidRPr="00E85453">
              <w:t>Oxford</w:t>
            </w:r>
          </w:p>
        </w:tc>
        <w:tc>
          <w:tcPr>
            <w:tcW w:w="1812" w:type="dxa"/>
          </w:tcPr>
          <w:p w:rsidR="00E85453" w:rsidRPr="00E85453" w:rsidRDefault="00E85453" w:rsidP="00E85453">
            <w:pPr>
              <w:widowControl/>
              <w:autoSpaceDE/>
              <w:autoSpaceDN/>
              <w:adjustRightInd/>
            </w:pPr>
            <w:r w:rsidRPr="00E85453">
              <w:t>16.1.</w:t>
            </w:r>
          </w:p>
        </w:tc>
        <w:tc>
          <w:tcPr>
            <w:tcW w:w="1813" w:type="dxa"/>
          </w:tcPr>
          <w:p w:rsidR="00E85453" w:rsidRPr="00E85453" w:rsidRDefault="00E85453" w:rsidP="00E85453">
            <w:pPr>
              <w:widowControl/>
              <w:autoSpaceDE/>
              <w:autoSpaceDN/>
              <w:adjustRightInd/>
            </w:pPr>
            <w:r w:rsidRPr="00E85453">
              <w:t>8</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Matematika pro život</w:t>
            </w:r>
          </w:p>
        </w:tc>
        <w:tc>
          <w:tcPr>
            <w:tcW w:w="1812" w:type="dxa"/>
          </w:tcPr>
          <w:p w:rsidR="00E85453" w:rsidRPr="00E85453" w:rsidRDefault="00E85453" w:rsidP="00E85453">
            <w:pPr>
              <w:widowControl/>
              <w:autoSpaceDE/>
              <w:autoSpaceDN/>
              <w:adjustRightInd/>
            </w:pPr>
            <w:r w:rsidRPr="00E85453">
              <w:t>ČVUT</w:t>
            </w:r>
          </w:p>
        </w:tc>
        <w:tc>
          <w:tcPr>
            <w:tcW w:w="1812" w:type="dxa"/>
          </w:tcPr>
          <w:p w:rsidR="00E85453" w:rsidRPr="00E85453" w:rsidRDefault="00E85453" w:rsidP="00E85453">
            <w:pPr>
              <w:widowControl/>
              <w:autoSpaceDE/>
              <w:autoSpaceDN/>
              <w:adjustRightInd/>
            </w:pPr>
            <w:r w:rsidRPr="00E85453">
              <w:t>18.1.</w:t>
            </w:r>
          </w:p>
        </w:tc>
        <w:tc>
          <w:tcPr>
            <w:tcW w:w="1813" w:type="dxa"/>
          </w:tcPr>
          <w:p w:rsidR="00E85453" w:rsidRPr="00E85453" w:rsidRDefault="00E85453" w:rsidP="00E85453">
            <w:pPr>
              <w:widowControl/>
              <w:autoSpaceDE/>
              <w:autoSpaceDN/>
              <w:adjustRightInd/>
            </w:pPr>
            <w:r w:rsidRPr="00E85453">
              <w:t>8</w:t>
            </w:r>
          </w:p>
        </w:tc>
        <w:tc>
          <w:tcPr>
            <w:tcW w:w="1813" w:type="dxa"/>
          </w:tcPr>
          <w:p w:rsidR="00E85453" w:rsidRPr="00E85453" w:rsidRDefault="00E85453" w:rsidP="00E85453">
            <w:pPr>
              <w:widowControl/>
              <w:autoSpaceDE/>
              <w:autoSpaceDN/>
              <w:adjustRightInd/>
            </w:pPr>
            <w:proofErr w:type="spellStart"/>
            <w:r w:rsidRPr="00E85453">
              <w:t>Čme</w:t>
            </w:r>
            <w:proofErr w:type="spellEnd"/>
          </w:p>
          <w:p w:rsidR="00E85453" w:rsidRPr="00E85453" w:rsidRDefault="00E85453" w:rsidP="00E85453">
            <w:pPr>
              <w:widowControl/>
              <w:autoSpaceDE/>
              <w:autoSpaceDN/>
              <w:adjustRightInd/>
            </w:pPr>
          </w:p>
        </w:tc>
      </w:tr>
      <w:tr w:rsidR="00E85453" w:rsidRPr="00E85453" w:rsidTr="00C859FD">
        <w:tc>
          <w:tcPr>
            <w:tcW w:w="1812" w:type="dxa"/>
          </w:tcPr>
          <w:p w:rsidR="00E85453" w:rsidRPr="00E85453" w:rsidRDefault="00E85453" w:rsidP="00E85453">
            <w:pPr>
              <w:widowControl/>
              <w:autoSpaceDE/>
              <w:autoSpaceDN/>
              <w:adjustRightInd/>
            </w:pPr>
            <w:r w:rsidRPr="00E85453">
              <w:t>Formativní hodnocení</w:t>
            </w:r>
          </w:p>
        </w:tc>
        <w:tc>
          <w:tcPr>
            <w:tcW w:w="1812" w:type="dxa"/>
          </w:tcPr>
          <w:p w:rsidR="00E85453" w:rsidRPr="00E85453" w:rsidRDefault="00E85453" w:rsidP="00E85453">
            <w:pPr>
              <w:widowControl/>
              <w:autoSpaceDE/>
              <w:autoSpaceDN/>
              <w:adjustRightInd/>
            </w:pPr>
            <w:r w:rsidRPr="00E85453">
              <w:t>Oxford</w:t>
            </w:r>
          </w:p>
        </w:tc>
        <w:tc>
          <w:tcPr>
            <w:tcW w:w="1812" w:type="dxa"/>
          </w:tcPr>
          <w:p w:rsidR="00E85453" w:rsidRPr="00E85453" w:rsidRDefault="00E85453" w:rsidP="00E85453">
            <w:pPr>
              <w:widowControl/>
              <w:autoSpaceDE/>
              <w:autoSpaceDN/>
              <w:adjustRightInd/>
            </w:pPr>
            <w:r w:rsidRPr="00E85453">
              <w:t>8.1.</w:t>
            </w:r>
          </w:p>
        </w:tc>
        <w:tc>
          <w:tcPr>
            <w:tcW w:w="1813" w:type="dxa"/>
          </w:tcPr>
          <w:p w:rsidR="00E85453" w:rsidRPr="00E85453" w:rsidRDefault="00E85453" w:rsidP="00E85453">
            <w:pPr>
              <w:widowControl/>
              <w:autoSpaceDE/>
              <w:autoSpaceDN/>
              <w:adjustRightInd/>
            </w:pPr>
            <w:r w:rsidRPr="00E85453">
              <w:t>7</w:t>
            </w:r>
          </w:p>
        </w:tc>
        <w:tc>
          <w:tcPr>
            <w:tcW w:w="1813" w:type="dxa"/>
          </w:tcPr>
          <w:p w:rsidR="00E85453" w:rsidRPr="00E85453" w:rsidRDefault="00E85453" w:rsidP="00E85453">
            <w:pPr>
              <w:widowControl/>
              <w:autoSpaceDE/>
              <w:autoSpaceDN/>
              <w:adjustRightInd/>
            </w:pPr>
            <w:proofErr w:type="spellStart"/>
            <w:r w:rsidRPr="00E85453">
              <w:t>Mar</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Workshop plný experimentů</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29.1.</w:t>
            </w:r>
          </w:p>
        </w:tc>
        <w:tc>
          <w:tcPr>
            <w:tcW w:w="1813" w:type="dxa"/>
          </w:tcPr>
          <w:p w:rsidR="00E85453" w:rsidRPr="00E85453" w:rsidRDefault="00E85453" w:rsidP="00E85453">
            <w:pPr>
              <w:widowControl/>
              <w:autoSpaceDE/>
              <w:autoSpaceDN/>
              <w:adjustRightInd/>
            </w:pPr>
            <w:r w:rsidRPr="00E85453">
              <w:t>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Elixír do škol</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13.3.</w:t>
            </w:r>
          </w:p>
        </w:tc>
        <w:tc>
          <w:tcPr>
            <w:tcW w:w="1813" w:type="dxa"/>
          </w:tcPr>
          <w:p w:rsidR="00E85453" w:rsidRPr="00E85453" w:rsidRDefault="00E85453" w:rsidP="00E85453">
            <w:pPr>
              <w:widowControl/>
              <w:autoSpaceDE/>
              <w:autoSpaceDN/>
              <w:adjustRightInd/>
            </w:pPr>
            <w:r w:rsidRPr="00E85453">
              <w:t>3</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Dva dny s didaktikou matematiky</w:t>
            </w:r>
          </w:p>
        </w:tc>
        <w:tc>
          <w:tcPr>
            <w:tcW w:w="1812" w:type="dxa"/>
          </w:tcPr>
          <w:p w:rsidR="00E85453" w:rsidRPr="00E85453" w:rsidRDefault="00E85453" w:rsidP="00E85453">
            <w:pPr>
              <w:widowControl/>
              <w:autoSpaceDE/>
              <w:autoSpaceDN/>
              <w:adjustRightInd/>
            </w:pPr>
            <w:r w:rsidRPr="00E85453">
              <w:t>ČVUT</w:t>
            </w:r>
          </w:p>
        </w:tc>
        <w:tc>
          <w:tcPr>
            <w:tcW w:w="1812" w:type="dxa"/>
          </w:tcPr>
          <w:p w:rsidR="00E85453" w:rsidRPr="00E85453" w:rsidRDefault="00E85453" w:rsidP="00E85453">
            <w:pPr>
              <w:widowControl/>
              <w:autoSpaceDE/>
              <w:autoSpaceDN/>
              <w:adjustRightInd/>
            </w:pPr>
            <w:proofErr w:type="gramStart"/>
            <w:r w:rsidRPr="00E85453">
              <w:t>13.,14.2</w:t>
            </w:r>
            <w:proofErr w:type="gramEnd"/>
            <w:r w:rsidRPr="00E85453">
              <w:t>.</w:t>
            </w:r>
          </w:p>
        </w:tc>
        <w:tc>
          <w:tcPr>
            <w:tcW w:w="1813" w:type="dxa"/>
          </w:tcPr>
          <w:p w:rsidR="00E85453" w:rsidRPr="00E85453" w:rsidRDefault="00E85453" w:rsidP="00E85453">
            <w:pPr>
              <w:widowControl/>
              <w:autoSpaceDE/>
              <w:autoSpaceDN/>
              <w:adjustRightInd/>
            </w:pPr>
            <w:r w:rsidRPr="00E85453">
              <w:t>16</w:t>
            </w:r>
          </w:p>
        </w:tc>
        <w:tc>
          <w:tcPr>
            <w:tcW w:w="1813" w:type="dxa"/>
          </w:tcPr>
          <w:p w:rsidR="00E85453" w:rsidRPr="00E85453" w:rsidRDefault="00E85453" w:rsidP="00E85453">
            <w:pPr>
              <w:widowControl/>
              <w:autoSpaceDE/>
              <w:autoSpaceDN/>
              <w:adjustRightInd/>
            </w:pPr>
            <w:proofErr w:type="spellStart"/>
            <w:r w:rsidRPr="00E85453">
              <w:t>Čme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Kázeň a klima školy</w:t>
            </w:r>
          </w:p>
        </w:tc>
        <w:tc>
          <w:tcPr>
            <w:tcW w:w="1812" w:type="dxa"/>
          </w:tcPr>
          <w:p w:rsidR="00E85453" w:rsidRPr="00E85453" w:rsidRDefault="00E85453" w:rsidP="00E85453">
            <w:pPr>
              <w:widowControl/>
              <w:autoSpaceDE/>
              <w:autoSpaceDN/>
              <w:adjustRightInd/>
            </w:pPr>
            <w:proofErr w:type="spellStart"/>
            <w:proofErr w:type="gramStart"/>
            <w:r w:rsidRPr="00E85453">
              <w:t>M.Veselá</w:t>
            </w:r>
            <w:proofErr w:type="spellEnd"/>
            <w:proofErr w:type="gramEnd"/>
          </w:p>
        </w:tc>
        <w:tc>
          <w:tcPr>
            <w:tcW w:w="1812" w:type="dxa"/>
          </w:tcPr>
          <w:p w:rsidR="00E85453" w:rsidRPr="00E85453" w:rsidRDefault="00E85453" w:rsidP="00E85453">
            <w:pPr>
              <w:widowControl/>
              <w:autoSpaceDE/>
              <w:autoSpaceDN/>
              <w:adjustRightInd/>
            </w:pPr>
            <w:r w:rsidRPr="00E85453">
              <w:t>27.3.</w:t>
            </w:r>
          </w:p>
        </w:tc>
        <w:tc>
          <w:tcPr>
            <w:tcW w:w="1813" w:type="dxa"/>
          </w:tcPr>
          <w:p w:rsidR="00E85453" w:rsidRPr="00E85453" w:rsidRDefault="00E85453" w:rsidP="00E85453">
            <w:pPr>
              <w:widowControl/>
              <w:autoSpaceDE/>
              <w:autoSpaceDN/>
              <w:adjustRightInd/>
            </w:pPr>
            <w:r w:rsidRPr="00E85453">
              <w:t xml:space="preserve">  5</w:t>
            </w:r>
          </w:p>
        </w:tc>
        <w:tc>
          <w:tcPr>
            <w:tcW w:w="1813" w:type="dxa"/>
          </w:tcPr>
          <w:p w:rsidR="00E85453" w:rsidRPr="00E85453" w:rsidRDefault="00E85453" w:rsidP="00E85453">
            <w:pPr>
              <w:widowControl/>
              <w:autoSpaceDE/>
              <w:autoSpaceDN/>
              <w:adjustRightInd/>
            </w:pPr>
            <w:r w:rsidRPr="00E85453">
              <w:t>všichni</w:t>
            </w:r>
          </w:p>
        </w:tc>
      </w:tr>
      <w:tr w:rsidR="00E85453" w:rsidRPr="00E85453" w:rsidTr="00C859FD">
        <w:tc>
          <w:tcPr>
            <w:tcW w:w="1812" w:type="dxa"/>
          </w:tcPr>
          <w:p w:rsidR="00E85453" w:rsidRPr="00E85453" w:rsidRDefault="00E85453" w:rsidP="00E85453">
            <w:pPr>
              <w:widowControl/>
              <w:autoSpaceDE/>
              <w:autoSpaceDN/>
              <w:adjustRightInd/>
            </w:pPr>
            <w:r w:rsidRPr="00E85453">
              <w:t>Online výuka</w:t>
            </w:r>
          </w:p>
        </w:tc>
        <w:tc>
          <w:tcPr>
            <w:tcW w:w="1812" w:type="dxa"/>
          </w:tcPr>
          <w:p w:rsidR="00E85453" w:rsidRPr="00E85453" w:rsidRDefault="00E85453" w:rsidP="00E85453">
            <w:pPr>
              <w:widowControl/>
              <w:autoSpaceDE/>
              <w:autoSpaceDN/>
              <w:adjustRightInd/>
            </w:pPr>
            <w:proofErr w:type="spellStart"/>
            <w:r w:rsidRPr="00E85453">
              <w:t>webinář</w:t>
            </w:r>
            <w:proofErr w:type="spellEnd"/>
          </w:p>
        </w:tc>
        <w:tc>
          <w:tcPr>
            <w:tcW w:w="1812" w:type="dxa"/>
          </w:tcPr>
          <w:p w:rsidR="00E85453" w:rsidRPr="00E85453" w:rsidRDefault="00E85453" w:rsidP="00E85453">
            <w:pPr>
              <w:widowControl/>
              <w:autoSpaceDE/>
              <w:autoSpaceDN/>
              <w:adjustRightInd/>
            </w:pPr>
            <w:r w:rsidRPr="00E85453">
              <w:t>7.4.</w:t>
            </w:r>
          </w:p>
        </w:tc>
        <w:tc>
          <w:tcPr>
            <w:tcW w:w="1813" w:type="dxa"/>
          </w:tcPr>
          <w:p w:rsidR="00E85453" w:rsidRPr="00E85453" w:rsidRDefault="00E85453" w:rsidP="00E85453">
            <w:pPr>
              <w:widowControl/>
              <w:autoSpaceDE/>
              <w:autoSpaceDN/>
              <w:adjustRightInd/>
            </w:pPr>
            <w:r w:rsidRPr="00E85453">
              <w:t xml:space="preserve">  2</w:t>
            </w:r>
          </w:p>
        </w:tc>
        <w:tc>
          <w:tcPr>
            <w:tcW w:w="1813" w:type="dxa"/>
          </w:tcPr>
          <w:p w:rsidR="00E85453" w:rsidRPr="00E85453" w:rsidRDefault="00E85453" w:rsidP="00E85453">
            <w:pPr>
              <w:widowControl/>
              <w:autoSpaceDE/>
              <w:autoSpaceDN/>
              <w:adjustRightInd/>
            </w:pPr>
            <w:r w:rsidRPr="00E85453">
              <w:t>Ří</w:t>
            </w:r>
          </w:p>
        </w:tc>
      </w:tr>
      <w:tr w:rsidR="00E85453" w:rsidRPr="00E85453" w:rsidTr="00C859FD">
        <w:tc>
          <w:tcPr>
            <w:tcW w:w="1812" w:type="dxa"/>
          </w:tcPr>
          <w:p w:rsidR="00E85453" w:rsidRPr="00E85453" w:rsidRDefault="00E85453" w:rsidP="00E85453">
            <w:pPr>
              <w:widowControl/>
              <w:autoSpaceDE/>
              <w:autoSpaceDN/>
              <w:adjustRightInd/>
            </w:pPr>
            <w:proofErr w:type="gramStart"/>
            <w:r w:rsidRPr="00E85453">
              <w:t>1.st.</w:t>
            </w:r>
            <w:proofErr w:type="gramEnd"/>
            <w:r w:rsidRPr="00E85453">
              <w:t>podpůr.opatření</w:t>
            </w:r>
          </w:p>
        </w:tc>
        <w:tc>
          <w:tcPr>
            <w:tcW w:w="1812" w:type="dxa"/>
          </w:tcPr>
          <w:p w:rsidR="00E85453" w:rsidRPr="00E85453" w:rsidRDefault="00E85453" w:rsidP="00E85453">
            <w:pPr>
              <w:widowControl/>
              <w:autoSpaceDE/>
              <w:autoSpaceDN/>
              <w:adjustRightInd/>
            </w:pPr>
            <w:proofErr w:type="spellStart"/>
            <w:r w:rsidRPr="00E85453">
              <w:t>webinář</w:t>
            </w:r>
            <w:proofErr w:type="spellEnd"/>
          </w:p>
        </w:tc>
        <w:tc>
          <w:tcPr>
            <w:tcW w:w="1812" w:type="dxa"/>
          </w:tcPr>
          <w:p w:rsidR="00E85453" w:rsidRPr="00E85453" w:rsidRDefault="00E85453" w:rsidP="00E85453">
            <w:pPr>
              <w:widowControl/>
              <w:autoSpaceDE/>
              <w:autoSpaceDN/>
              <w:adjustRightInd/>
            </w:pPr>
            <w:r w:rsidRPr="00E85453">
              <w:t>14.4.</w:t>
            </w:r>
          </w:p>
        </w:tc>
        <w:tc>
          <w:tcPr>
            <w:tcW w:w="1813" w:type="dxa"/>
          </w:tcPr>
          <w:p w:rsidR="00E85453" w:rsidRPr="00E85453" w:rsidRDefault="00E85453" w:rsidP="00E85453">
            <w:pPr>
              <w:widowControl/>
              <w:autoSpaceDE/>
              <w:autoSpaceDN/>
              <w:adjustRightInd/>
            </w:pPr>
            <w:r w:rsidRPr="00E85453">
              <w:t xml:space="preserve">  2</w:t>
            </w:r>
          </w:p>
        </w:tc>
        <w:tc>
          <w:tcPr>
            <w:tcW w:w="1813" w:type="dxa"/>
          </w:tcPr>
          <w:p w:rsidR="00E85453" w:rsidRPr="00E85453" w:rsidRDefault="00E85453" w:rsidP="00E85453">
            <w:pPr>
              <w:widowControl/>
              <w:autoSpaceDE/>
              <w:autoSpaceDN/>
              <w:adjustRightInd/>
            </w:pPr>
            <w:proofErr w:type="spellStart"/>
            <w:r w:rsidRPr="00E85453">
              <w:t>Bro</w:t>
            </w:r>
            <w:proofErr w:type="spellEnd"/>
          </w:p>
        </w:tc>
      </w:tr>
      <w:tr w:rsidR="00E85453" w:rsidRPr="00E85453" w:rsidTr="00C859FD">
        <w:tc>
          <w:tcPr>
            <w:tcW w:w="1812" w:type="dxa"/>
          </w:tcPr>
          <w:p w:rsidR="00E85453" w:rsidRPr="00E85453" w:rsidRDefault="00E85453" w:rsidP="00E85453">
            <w:pPr>
              <w:widowControl/>
              <w:autoSpaceDE/>
              <w:autoSpaceDN/>
              <w:adjustRightInd/>
            </w:pPr>
            <w:proofErr w:type="spellStart"/>
            <w:r w:rsidRPr="00E85453">
              <w:t>Keeping</w:t>
            </w:r>
            <w:proofErr w:type="spellEnd"/>
            <w:r w:rsidRPr="00E85453">
              <w:t xml:space="preserve"> </w:t>
            </w:r>
            <w:proofErr w:type="spellStart"/>
            <w:r w:rsidRPr="00E85453">
              <w:t>Learners</w:t>
            </w:r>
            <w:proofErr w:type="spellEnd"/>
            <w:r w:rsidRPr="00E85453">
              <w:t xml:space="preserve"> </w:t>
            </w:r>
            <w:proofErr w:type="spellStart"/>
            <w:r w:rsidRPr="00E85453">
              <w:t>Involved</w:t>
            </w:r>
            <w:proofErr w:type="spellEnd"/>
          </w:p>
        </w:tc>
        <w:tc>
          <w:tcPr>
            <w:tcW w:w="1812" w:type="dxa"/>
          </w:tcPr>
          <w:p w:rsidR="00E85453" w:rsidRPr="00E85453" w:rsidRDefault="00E85453" w:rsidP="00E85453">
            <w:pPr>
              <w:widowControl/>
              <w:autoSpaceDE/>
              <w:autoSpaceDN/>
              <w:adjustRightInd/>
            </w:pPr>
            <w:proofErr w:type="spellStart"/>
            <w:r w:rsidRPr="00E85453">
              <w:t>Webinář</w:t>
            </w:r>
            <w:proofErr w:type="spellEnd"/>
            <w:r w:rsidRPr="00E85453">
              <w:t xml:space="preserve"> Oxford</w:t>
            </w:r>
          </w:p>
        </w:tc>
        <w:tc>
          <w:tcPr>
            <w:tcW w:w="1812" w:type="dxa"/>
          </w:tcPr>
          <w:p w:rsidR="00E85453" w:rsidRPr="00E85453" w:rsidRDefault="00E85453" w:rsidP="00E85453">
            <w:pPr>
              <w:widowControl/>
              <w:autoSpaceDE/>
              <w:autoSpaceDN/>
              <w:adjustRightInd/>
            </w:pPr>
            <w:r w:rsidRPr="00E85453">
              <w:t>15.4.</w:t>
            </w:r>
          </w:p>
        </w:tc>
        <w:tc>
          <w:tcPr>
            <w:tcW w:w="1813" w:type="dxa"/>
          </w:tcPr>
          <w:p w:rsidR="00E85453" w:rsidRPr="00E85453" w:rsidRDefault="00E85453" w:rsidP="00E85453">
            <w:pPr>
              <w:widowControl/>
              <w:autoSpaceDE/>
              <w:autoSpaceDN/>
              <w:adjustRightInd/>
            </w:pPr>
            <w:r w:rsidRPr="00E85453">
              <w:t xml:space="preserve">  1</w:t>
            </w:r>
          </w:p>
        </w:tc>
        <w:tc>
          <w:tcPr>
            <w:tcW w:w="1813" w:type="dxa"/>
          </w:tcPr>
          <w:p w:rsidR="00E85453" w:rsidRPr="00E85453" w:rsidRDefault="00E85453" w:rsidP="00E85453">
            <w:pPr>
              <w:widowControl/>
              <w:autoSpaceDE/>
              <w:autoSpaceDN/>
              <w:adjustRightInd/>
            </w:pPr>
            <w:proofErr w:type="spellStart"/>
            <w:r w:rsidRPr="00E85453">
              <w:t>Bt</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Škola v době </w:t>
            </w:r>
            <w:proofErr w:type="spellStart"/>
            <w:r w:rsidRPr="00E85453">
              <w:t>koronaviru</w:t>
            </w:r>
            <w:proofErr w:type="spellEnd"/>
            <w:r w:rsidRPr="00E85453">
              <w:t xml:space="preserve"> právo ve škole</w:t>
            </w:r>
          </w:p>
        </w:tc>
        <w:tc>
          <w:tcPr>
            <w:tcW w:w="1812" w:type="dxa"/>
          </w:tcPr>
          <w:p w:rsidR="00E85453" w:rsidRPr="00E85453" w:rsidRDefault="00E85453" w:rsidP="00E85453">
            <w:pPr>
              <w:widowControl/>
              <w:autoSpaceDE/>
              <w:autoSpaceDN/>
              <w:adjustRightInd/>
            </w:pPr>
            <w:proofErr w:type="spellStart"/>
            <w:r w:rsidRPr="00E85453">
              <w:t>Videoseminář</w:t>
            </w:r>
            <w:proofErr w:type="spellEnd"/>
            <w:r w:rsidRPr="00E85453">
              <w:t xml:space="preserve"> </w:t>
            </w:r>
            <w:proofErr w:type="spellStart"/>
            <w:proofErr w:type="gramStart"/>
            <w:r w:rsidRPr="00E85453">
              <w:t>Mgr.Veselá</w:t>
            </w:r>
            <w:proofErr w:type="spellEnd"/>
            <w:proofErr w:type="gramEnd"/>
          </w:p>
        </w:tc>
        <w:tc>
          <w:tcPr>
            <w:tcW w:w="1812" w:type="dxa"/>
          </w:tcPr>
          <w:p w:rsidR="00E85453" w:rsidRPr="00E85453" w:rsidRDefault="00E85453" w:rsidP="00E85453">
            <w:pPr>
              <w:widowControl/>
              <w:autoSpaceDE/>
              <w:autoSpaceDN/>
              <w:adjustRightInd/>
            </w:pPr>
            <w:r w:rsidRPr="00E85453">
              <w:t>17.4.</w:t>
            </w:r>
          </w:p>
        </w:tc>
        <w:tc>
          <w:tcPr>
            <w:tcW w:w="1813" w:type="dxa"/>
          </w:tcPr>
          <w:p w:rsidR="00E85453" w:rsidRPr="00E85453" w:rsidRDefault="00E85453" w:rsidP="00E85453">
            <w:pPr>
              <w:widowControl/>
              <w:autoSpaceDE/>
              <w:autoSpaceDN/>
              <w:adjustRightInd/>
            </w:pPr>
            <w:r w:rsidRPr="00E85453">
              <w:t xml:space="preserve">  7</w:t>
            </w:r>
          </w:p>
        </w:tc>
        <w:tc>
          <w:tcPr>
            <w:tcW w:w="1813" w:type="dxa"/>
          </w:tcPr>
          <w:p w:rsidR="00E85453" w:rsidRPr="00E85453" w:rsidRDefault="00E85453" w:rsidP="00E85453">
            <w:pPr>
              <w:widowControl/>
              <w:autoSpaceDE/>
              <w:autoSpaceDN/>
              <w:adjustRightInd/>
            </w:pPr>
            <w:r w:rsidRPr="00E85453">
              <w:t>všichni</w:t>
            </w:r>
          </w:p>
        </w:tc>
      </w:tr>
      <w:tr w:rsidR="00E85453" w:rsidRPr="00E85453" w:rsidTr="00C859FD">
        <w:tc>
          <w:tcPr>
            <w:tcW w:w="1812" w:type="dxa"/>
          </w:tcPr>
          <w:p w:rsidR="00E85453" w:rsidRPr="00E85453" w:rsidRDefault="00E85453" w:rsidP="00E85453">
            <w:pPr>
              <w:widowControl/>
              <w:autoSpaceDE/>
              <w:autoSpaceDN/>
              <w:adjustRightInd/>
            </w:pPr>
            <w:r w:rsidRPr="00E85453">
              <w:t xml:space="preserve">Distanční výuka </w:t>
            </w:r>
            <w:proofErr w:type="spellStart"/>
            <w:r w:rsidRPr="00E85453">
              <w:t>Nj</w:t>
            </w:r>
            <w:proofErr w:type="spellEnd"/>
          </w:p>
        </w:tc>
        <w:tc>
          <w:tcPr>
            <w:tcW w:w="1812" w:type="dxa"/>
          </w:tcPr>
          <w:p w:rsidR="00E85453" w:rsidRPr="00E85453" w:rsidRDefault="00E85453" w:rsidP="00E85453">
            <w:pPr>
              <w:widowControl/>
              <w:autoSpaceDE/>
              <w:autoSpaceDN/>
              <w:adjustRightInd/>
            </w:pPr>
            <w:proofErr w:type="spellStart"/>
            <w:r w:rsidRPr="00E85453">
              <w:t>Hueber</w:t>
            </w:r>
            <w:proofErr w:type="spellEnd"/>
          </w:p>
        </w:tc>
        <w:tc>
          <w:tcPr>
            <w:tcW w:w="1812" w:type="dxa"/>
          </w:tcPr>
          <w:p w:rsidR="00E85453" w:rsidRPr="00E85453" w:rsidRDefault="00E85453" w:rsidP="00E85453">
            <w:pPr>
              <w:widowControl/>
              <w:autoSpaceDE/>
              <w:autoSpaceDN/>
              <w:adjustRightInd/>
            </w:pPr>
            <w:r w:rsidRPr="00E85453">
              <w:t>25.5.</w:t>
            </w:r>
          </w:p>
        </w:tc>
        <w:tc>
          <w:tcPr>
            <w:tcW w:w="1813" w:type="dxa"/>
          </w:tcPr>
          <w:p w:rsidR="00E85453" w:rsidRPr="00E85453" w:rsidRDefault="00E85453" w:rsidP="00E85453">
            <w:pPr>
              <w:widowControl/>
              <w:autoSpaceDE/>
              <w:autoSpaceDN/>
              <w:adjustRightInd/>
            </w:pPr>
            <w:r w:rsidRPr="00E85453">
              <w:t xml:space="preserve">  1</w:t>
            </w:r>
          </w:p>
        </w:tc>
        <w:tc>
          <w:tcPr>
            <w:tcW w:w="1813" w:type="dxa"/>
          </w:tcPr>
          <w:p w:rsidR="00E85453" w:rsidRPr="00E85453" w:rsidRDefault="00E85453" w:rsidP="00E85453">
            <w:pPr>
              <w:widowControl/>
              <w:autoSpaceDE/>
              <w:autoSpaceDN/>
              <w:adjustRightInd/>
            </w:pPr>
            <w:r w:rsidRPr="00E85453">
              <w:t>Er</w:t>
            </w:r>
          </w:p>
        </w:tc>
      </w:tr>
      <w:tr w:rsidR="00E85453" w:rsidRPr="00E85453" w:rsidTr="00C859FD">
        <w:tc>
          <w:tcPr>
            <w:tcW w:w="1812" w:type="dxa"/>
          </w:tcPr>
          <w:p w:rsidR="00E85453" w:rsidRPr="00E85453" w:rsidRDefault="00E85453" w:rsidP="00E85453">
            <w:pPr>
              <w:widowControl/>
              <w:autoSpaceDE/>
              <w:autoSpaceDN/>
              <w:adjustRightInd/>
            </w:pPr>
            <w:proofErr w:type="spellStart"/>
            <w:r w:rsidRPr="00E85453">
              <w:t>Orgpad</w:t>
            </w:r>
            <w:proofErr w:type="spellEnd"/>
          </w:p>
        </w:tc>
        <w:tc>
          <w:tcPr>
            <w:tcW w:w="1812" w:type="dxa"/>
          </w:tcPr>
          <w:p w:rsidR="00E85453" w:rsidRPr="00E85453" w:rsidRDefault="00E85453" w:rsidP="00E85453">
            <w:pPr>
              <w:widowControl/>
              <w:autoSpaceDE/>
              <w:autoSpaceDN/>
              <w:adjustRightInd/>
            </w:pPr>
            <w:r w:rsidRPr="00E85453">
              <w:t>seminář</w:t>
            </w:r>
          </w:p>
        </w:tc>
        <w:tc>
          <w:tcPr>
            <w:tcW w:w="1812" w:type="dxa"/>
          </w:tcPr>
          <w:p w:rsidR="00E85453" w:rsidRPr="00E85453" w:rsidRDefault="00E85453" w:rsidP="00E85453">
            <w:pPr>
              <w:widowControl/>
              <w:autoSpaceDE/>
              <w:autoSpaceDN/>
              <w:adjustRightInd/>
            </w:pPr>
            <w:r w:rsidRPr="00E85453">
              <w:t>29.4.</w:t>
            </w:r>
          </w:p>
        </w:tc>
        <w:tc>
          <w:tcPr>
            <w:tcW w:w="1813" w:type="dxa"/>
          </w:tcPr>
          <w:p w:rsidR="00E85453" w:rsidRPr="00E85453" w:rsidRDefault="00E85453" w:rsidP="00E85453">
            <w:pPr>
              <w:widowControl/>
              <w:autoSpaceDE/>
              <w:autoSpaceDN/>
              <w:adjustRightInd/>
            </w:pPr>
            <w:r w:rsidRPr="00E85453">
              <w:t xml:space="preserve">  1</w:t>
            </w:r>
          </w:p>
        </w:tc>
        <w:tc>
          <w:tcPr>
            <w:tcW w:w="1813" w:type="dxa"/>
          </w:tcPr>
          <w:p w:rsidR="00E85453" w:rsidRPr="00E85453" w:rsidRDefault="00E85453" w:rsidP="00E85453">
            <w:pPr>
              <w:widowControl/>
              <w:autoSpaceDE/>
              <w:autoSpaceDN/>
              <w:adjustRightInd/>
            </w:pPr>
            <w:proofErr w:type="spellStart"/>
            <w:r w:rsidRPr="00E85453">
              <w:t>Čme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Setkání metodiků prevence</w:t>
            </w:r>
          </w:p>
        </w:tc>
        <w:tc>
          <w:tcPr>
            <w:tcW w:w="1812" w:type="dxa"/>
          </w:tcPr>
          <w:p w:rsidR="00E85453" w:rsidRPr="00E85453" w:rsidRDefault="00E85453" w:rsidP="00E85453">
            <w:pPr>
              <w:widowControl/>
              <w:autoSpaceDE/>
              <w:autoSpaceDN/>
              <w:adjustRightInd/>
            </w:pPr>
            <w:r w:rsidRPr="00E85453">
              <w:t>online</w:t>
            </w:r>
          </w:p>
        </w:tc>
        <w:tc>
          <w:tcPr>
            <w:tcW w:w="1812" w:type="dxa"/>
          </w:tcPr>
          <w:p w:rsidR="00E85453" w:rsidRPr="00E85453" w:rsidRDefault="00E85453" w:rsidP="00E85453">
            <w:pPr>
              <w:widowControl/>
              <w:autoSpaceDE/>
              <w:autoSpaceDN/>
              <w:adjustRightInd/>
            </w:pPr>
            <w:r w:rsidRPr="00E85453">
              <w:t>29.4.</w:t>
            </w:r>
          </w:p>
        </w:tc>
        <w:tc>
          <w:tcPr>
            <w:tcW w:w="1813" w:type="dxa"/>
          </w:tcPr>
          <w:p w:rsidR="00E85453" w:rsidRPr="00E85453" w:rsidRDefault="00E85453" w:rsidP="00E85453">
            <w:pPr>
              <w:widowControl/>
              <w:autoSpaceDE/>
              <w:autoSpaceDN/>
              <w:adjustRightInd/>
            </w:pPr>
            <w:r w:rsidRPr="00E85453">
              <w:t xml:space="preserve"> 1,5</w:t>
            </w:r>
          </w:p>
        </w:tc>
        <w:tc>
          <w:tcPr>
            <w:tcW w:w="1813" w:type="dxa"/>
          </w:tcPr>
          <w:p w:rsidR="00E85453" w:rsidRPr="00E85453" w:rsidRDefault="00E85453" w:rsidP="00E85453">
            <w:pPr>
              <w:widowControl/>
              <w:autoSpaceDE/>
              <w:autoSpaceDN/>
              <w:adjustRightInd/>
            </w:pPr>
            <w:proofErr w:type="gramStart"/>
            <w:r w:rsidRPr="00E85453">
              <w:t>Ku</w:t>
            </w:r>
            <w:proofErr w:type="gram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Seminář </w:t>
            </w:r>
          </w:p>
        </w:tc>
        <w:tc>
          <w:tcPr>
            <w:tcW w:w="1812" w:type="dxa"/>
          </w:tcPr>
          <w:p w:rsidR="00E85453" w:rsidRPr="00E85453" w:rsidRDefault="00E85453" w:rsidP="00E85453">
            <w:pPr>
              <w:widowControl/>
              <w:autoSpaceDE/>
              <w:autoSpaceDN/>
              <w:adjustRightInd/>
            </w:pPr>
            <w:r w:rsidRPr="00E85453">
              <w:t>Amos</w:t>
            </w:r>
          </w:p>
        </w:tc>
        <w:tc>
          <w:tcPr>
            <w:tcW w:w="1812" w:type="dxa"/>
          </w:tcPr>
          <w:p w:rsidR="00E85453" w:rsidRPr="00E85453" w:rsidRDefault="00E85453" w:rsidP="00E85453">
            <w:pPr>
              <w:widowControl/>
              <w:autoSpaceDE/>
              <w:autoSpaceDN/>
              <w:adjustRightInd/>
            </w:pPr>
            <w:r w:rsidRPr="00E85453">
              <w:t>6.5.</w:t>
            </w:r>
          </w:p>
        </w:tc>
        <w:tc>
          <w:tcPr>
            <w:tcW w:w="1813" w:type="dxa"/>
          </w:tcPr>
          <w:p w:rsidR="00E85453" w:rsidRPr="00E85453" w:rsidRDefault="00E85453" w:rsidP="00E85453">
            <w:pPr>
              <w:widowControl/>
              <w:autoSpaceDE/>
              <w:autoSpaceDN/>
              <w:adjustRightInd/>
            </w:pPr>
            <w:r w:rsidRPr="00E85453">
              <w:t xml:space="preserve"> 2</w:t>
            </w:r>
          </w:p>
        </w:tc>
        <w:tc>
          <w:tcPr>
            <w:tcW w:w="1813" w:type="dxa"/>
          </w:tcPr>
          <w:p w:rsidR="00E85453" w:rsidRPr="00E85453" w:rsidRDefault="00E85453" w:rsidP="00E85453">
            <w:pPr>
              <w:widowControl/>
              <w:autoSpaceDE/>
              <w:autoSpaceDN/>
              <w:adjustRightInd/>
            </w:pPr>
            <w:proofErr w:type="spellStart"/>
            <w:r w:rsidRPr="00E85453">
              <w:t>Bro</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Elixír do škol</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13.5.</w:t>
            </w:r>
          </w:p>
        </w:tc>
        <w:tc>
          <w:tcPr>
            <w:tcW w:w="1813" w:type="dxa"/>
          </w:tcPr>
          <w:p w:rsidR="00E85453" w:rsidRPr="00E85453" w:rsidRDefault="00E85453" w:rsidP="00E85453">
            <w:pPr>
              <w:widowControl/>
              <w:autoSpaceDE/>
              <w:autoSpaceDN/>
              <w:adjustRightInd/>
            </w:pPr>
            <w:r w:rsidRPr="00E85453">
              <w:t xml:space="preserve"> 1</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 xml:space="preserve">Schůzka </w:t>
            </w:r>
            <w:r>
              <w:t>MAP</w:t>
            </w:r>
            <w:r w:rsidRPr="00E85453">
              <w:t xml:space="preserve"> P5</w:t>
            </w:r>
          </w:p>
        </w:tc>
        <w:tc>
          <w:tcPr>
            <w:tcW w:w="1812" w:type="dxa"/>
          </w:tcPr>
          <w:p w:rsidR="00E85453" w:rsidRPr="00E85453" w:rsidRDefault="00E85453" w:rsidP="00E85453">
            <w:pPr>
              <w:widowControl/>
              <w:autoSpaceDE/>
              <w:autoSpaceDN/>
              <w:adjustRightInd/>
            </w:pPr>
            <w:proofErr w:type="spellStart"/>
            <w:r w:rsidRPr="00E85453">
              <w:t>Matikáři</w:t>
            </w:r>
            <w:proofErr w:type="spellEnd"/>
          </w:p>
        </w:tc>
        <w:tc>
          <w:tcPr>
            <w:tcW w:w="1812" w:type="dxa"/>
          </w:tcPr>
          <w:p w:rsidR="00E85453" w:rsidRPr="00E85453" w:rsidRDefault="00E85453" w:rsidP="00E85453">
            <w:pPr>
              <w:widowControl/>
              <w:autoSpaceDE/>
              <w:autoSpaceDN/>
              <w:adjustRightInd/>
            </w:pPr>
            <w:r w:rsidRPr="00E85453">
              <w:t>13.5.</w:t>
            </w:r>
          </w:p>
        </w:tc>
        <w:tc>
          <w:tcPr>
            <w:tcW w:w="1813" w:type="dxa"/>
          </w:tcPr>
          <w:p w:rsidR="00E85453" w:rsidRPr="00E85453" w:rsidRDefault="00E85453" w:rsidP="00E85453">
            <w:pPr>
              <w:widowControl/>
              <w:autoSpaceDE/>
              <w:autoSpaceDN/>
              <w:adjustRightInd/>
            </w:pPr>
            <w:r w:rsidRPr="00E85453">
              <w:t xml:space="preserve"> 2</w:t>
            </w:r>
          </w:p>
        </w:tc>
        <w:tc>
          <w:tcPr>
            <w:tcW w:w="1813" w:type="dxa"/>
          </w:tcPr>
          <w:p w:rsidR="00E85453" w:rsidRPr="00E85453" w:rsidRDefault="00E85453" w:rsidP="00E85453">
            <w:pPr>
              <w:widowControl/>
              <w:autoSpaceDE/>
              <w:autoSpaceDN/>
              <w:adjustRightInd/>
            </w:pPr>
            <w:proofErr w:type="spellStart"/>
            <w:r w:rsidRPr="00E85453">
              <w:t>Čme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t>Experimenty s věcmi, co máme doma</w:t>
            </w:r>
          </w:p>
        </w:tc>
        <w:tc>
          <w:tcPr>
            <w:tcW w:w="1812" w:type="dxa"/>
          </w:tcPr>
          <w:p w:rsidR="00E85453" w:rsidRPr="00E85453" w:rsidRDefault="00E85453" w:rsidP="00E85453">
            <w:pPr>
              <w:widowControl/>
              <w:autoSpaceDE/>
              <w:autoSpaceDN/>
              <w:adjustRightInd/>
            </w:pPr>
            <w:r w:rsidRPr="00E85453">
              <w:t>Descartes</w:t>
            </w:r>
          </w:p>
        </w:tc>
        <w:tc>
          <w:tcPr>
            <w:tcW w:w="1812" w:type="dxa"/>
          </w:tcPr>
          <w:p w:rsidR="00E85453" w:rsidRPr="00E85453" w:rsidRDefault="00E85453" w:rsidP="00E85453">
            <w:pPr>
              <w:widowControl/>
              <w:autoSpaceDE/>
              <w:autoSpaceDN/>
              <w:adjustRightInd/>
            </w:pPr>
            <w:r w:rsidRPr="00E85453">
              <w:t>21.5.</w:t>
            </w:r>
          </w:p>
        </w:tc>
        <w:tc>
          <w:tcPr>
            <w:tcW w:w="1813" w:type="dxa"/>
          </w:tcPr>
          <w:p w:rsidR="00E85453" w:rsidRPr="00E85453" w:rsidRDefault="00E85453" w:rsidP="00E85453">
            <w:pPr>
              <w:widowControl/>
              <w:autoSpaceDE/>
              <w:autoSpaceDN/>
              <w:adjustRightInd/>
            </w:pPr>
            <w:r w:rsidRPr="00E85453">
              <w:t xml:space="preserve"> 1</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r w:rsidR="00E85453" w:rsidRPr="00E85453" w:rsidTr="00C859FD">
        <w:tc>
          <w:tcPr>
            <w:tcW w:w="1812" w:type="dxa"/>
          </w:tcPr>
          <w:p w:rsidR="00E85453" w:rsidRPr="00E85453" w:rsidRDefault="00E85453" w:rsidP="00E85453">
            <w:pPr>
              <w:widowControl/>
              <w:autoSpaceDE/>
              <w:autoSpaceDN/>
              <w:adjustRightInd/>
            </w:pPr>
            <w:r w:rsidRPr="00E85453">
              <w:lastRenderedPageBreak/>
              <w:t>Elixír do škol</w:t>
            </w:r>
          </w:p>
        </w:tc>
        <w:tc>
          <w:tcPr>
            <w:tcW w:w="1812" w:type="dxa"/>
          </w:tcPr>
          <w:p w:rsidR="00E85453" w:rsidRPr="00E85453" w:rsidRDefault="00E85453" w:rsidP="00E85453">
            <w:pPr>
              <w:widowControl/>
              <w:autoSpaceDE/>
              <w:autoSpaceDN/>
              <w:adjustRightInd/>
            </w:pPr>
            <w:r w:rsidRPr="00E85453">
              <w:t>Fraus</w:t>
            </w:r>
          </w:p>
        </w:tc>
        <w:tc>
          <w:tcPr>
            <w:tcW w:w="1812" w:type="dxa"/>
          </w:tcPr>
          <w:p w:rsidR="00E85453" w:rsidRPr="00E85453" w:rsidRDefault="00E85453" w:rsidP="00E85453">
            <w:pPr>
              <w:widowControl/>
              <w:autoSpaceDE/>
              <w:autoSpaceDN/>
              <w:adjustRightInd/>
            </w:pPr>
            <w:r w:rsidRPr="00E85453">
              <w:t>18.6.</w:t>
            </w:r>
          </w:p>
        </w:tc>
        <w:tc>
          <w:tcPr>
            <w:tcW w:w="1813" w:type="dxa"/>
          </w:tcPr>
          <w:p w:rsidR="00E85453" w:rsidRPr="00E85453" w:rsidRDefault="00E85453" w:rsidP="00E85453">
            <w:pPr>
              <w:widowControl/>
              <w:autoSpaceDE/>
              <w:autoSpaceDN/>
              <w:adjustRightInd/>
            </w:pPr>
            <w:r w:rsidRPr="00E85453">
              <w:t>1,5</w:t>
            </w:r>
          </w:p>
        </w:tc>
        <w:tc>
          <w:tcPr>
            <w:tcW w:w="1813" w:type="dxa"/>
          </w:tcPr>
          <w:p w:rsidR="00E85453" w:rsidRPr="00E85453" w:rsidRDefault="00E85453" w:rsidP="00E85453">
            <w:pPr>
              <w:widowControl/>
              <w:autoSpaceDE/>
              <w:autoSpaceDN/>
              <w:adjustRightInd/>
            </w:pPr>
            <w:proofErr w:type="spellStart"/>
            <w:r w:rsidRPr="00E85453">
              <w:t>Šme</w:t>
            </w:r>
            <w:proofErr w:type="spellEnd"/>
          </w:p>
        </w:tc>
      </w:tr>
    </w:tbl>
    <w:p w:rsidR="00E85453" w:rsidRPr="00E85453" w:rsidRDefault="00E85453" w:rsidP="00E85453">
      <w:pPr>
        <w:widowControl/>
        <w:autoSpaceDE/>
        <w:autoSpaceDN/>
        <w:adjustRightInd/>
        <w:spacing w:after="160" w:line="259" w:lineRule="auto"/>
        <w:rPr>
          <w:rFonts w:asciiTheme="minorHAnsi" w:eastAsiaTheme="minorHAnsi" w:hAnsiTheme="minorHAnsi" w:cstheme="minorBidi"/>
          <w:sz w:val="22"/>
          <w:szCs w:val="22"/>
          <w:lang w:eastAsia="en-US"/>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62458C">
        <w:rPr>
          <w:sz w:val="24"/>
          <w:szCs w:val="24"/>
        </w:rPr>
        <w:t>0</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D34793" w:rsidRDefault="00D34793">
      <w:pPr>
        <w:pStyle w:val="Zpat"/>
        <w:tabs>
          <w:tab w:val="clear" w:pos="4536"/>
          <w:tab w:val="clear" w:pos="9072"/>
        </w:tabs>
        <w:overflowPunct/>
        <w:spacing w:line="259" w:lineRule="exact"/>
        <w:textAlignment w:val="auto"/>
        <w:rPr>
          <w:b/>
          <w:szCs w:val="16"/>
        </w:rPr>
      </w:pPr>
    </w:p>
    <w:p w:rsidR="004E5608" w:rsidRDefault="004E5608">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 xml:space="preserve">z toho </w:t>
      </w:r>
      <w:r w:rsidR="00E8645F" w:rsidRPr="00E8645F">
        <w:rPr>
          <w:sz w:val="24"/>
          <w:szCs w:val="24"/>
        </w:rPr>
        <w:t>31</w:t>
      </w:r>
      <w:r w:rsidR="00F12D98" w:rsidRPr="00E8645F">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507E0C">
        <w:rPr>
          <w:sz w:val="24"/>
          <w:szCs w:val="24"/>
        </w:rPr>
        <w:t>9</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w:t>
      </w:r>
      <w:proofErr w:type="spellStart"/>
      <w:r w:rsidR="00B0557F" w:rsidRPr="00046939">
        <w:rPr>
          <w:sz w:val="24"/>
          <w:szCs w:val="24"/>
        </w:rPr>
        <w:t>Vv</w:t>
      </w:r>
      <w:proofErr w:type="spellEnd"/>
      <w:r w:rsidR="00B0557F" w:rsidRPr="00046939">
        <w:rPr>
          <w:sz w:val="24"/>
          <w:szCs w:val="24"/>
        </w:rPr>
        <w:t xml:space="preserve">, </w:t>
      </w:r>
      <w:proofErr w:type="spellStart"/>
      <w:r w:rsidR="00B0557F" w:rsidRPr="00046939">
        <w:rPr>
          <w:sz w:val="24"/>
          <w:szCs w:val="24"/>
        </w:rPr>
        <w:t>Hv</w:t>
      </w:r>
      <w:proofErr w:type="spellEnd"/>
      <w:r w:rsidR="00B0557F" w:rsidRPr="00046939">
        <w:rPr>
          <w:sz w:val="24"/>
          <w:szCs w:val="24"/>
        </w:rPr>
        <w:t xml:space="preserve">, </w:t>
      </w:r>
      <w:proofErr w:type="spellStart"/>
      <w:r w:rsidR="00B0557F" w:rsidRPr="00046939">
        <w:rPr>
          <w:sz w:val="24"/>
          <w:szCs w:val="24"/>
        </w:rPr>
        <w:t>Př</w:t>
      </w:r>
      <w:proofErr w:type="spellEnd"/>
      <w:r w:rsidR="00B0557F" w:rsidRPr="00046939">
        <w:rPr>
          <w:sz w:val="24"/>
          <w:szCs w:val="24"/>
        </w:rPr>
        <w:t>, F, Ch, kuchyňka</w:t>
      </w:r>
    </w:p>
    <w:p w:rsidR="00790A37" w:rsidRPr="00046939" w:rsidRDefault="00E95C03" w:rsidP="00790A37">
      <w:pPr>
        <w:widowControl/>
        <w:spacing w:line="278" w:lineRule="exact"/>
        <w:ind w:firstLine="720"/>
        <w:rPr>
          <w:sz w:val="24"/>
          <w:szCs w:val="24"/>
        </w:rPr>
      </w:pPr>
      <w:r>
        <w:rPr>
          <w:sz w:val="24"/>
          <w:szCs w:val="24"/>
        </w:rPr>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903A55" w:rsidP="00790A37">
      <w:pPr>
        <w:widowControl/>
        <w:spacing w:line="278" w:lineRule="exact"/>
        <w:ind w:firstLine="720"/>
        <w:rPr>
          <w:sz w:val="24"/>
          <w:szCs w:val="24"/>
        </w:rPr>
      </w:pPr>
      <w:r>
        <w:rPr>
          <w:sz w:val="24"/>
          <w:szCs w:val="24"/>
        </w:rPr>
        <w:t>5</w:t>
      </w:r>
      <w:r w:rsidR="00790A37" w:rsidRPr="00046939">
        <w:rPr>
          <w:sz w:val="24"/>
          <w:szCs w:val="24"/>
        </w:rPr>
        <w:t xml:space="preserve"> tříd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AC1696" w:rsidRPr="00AC1696" w:rsidRDefault="00AC1696" w:rsidP="006C13F1">
      <w:pPr>
        <w:autoSpaceDE/>
        <w:autoSpaceDN/>
        <w:adjustRightInd/>
        <w:ind w:firstLine="720"/>
        <w:jc w:val="both"/>
        <w:rPr>
          <w:b/>
          <w:sz w:val="24"/>
          <w:szCs w:val="24"/>
        </w:rPr>
      </w:pPr>
    </w:p>
    <w:p w:rsidR="006C13F1" w:rsidRPr="00457E52" w:rsidRDefault="006C13F1" w:rsidP="006C13F1">
      <w:pPr>
        <w:autoSpaceDE/>
        <w:autoSpaceDN/>
        <w:adjustRightInd/>
        <w:ind w:firstLine="720"/>
        <w:jc w:val="both"/>
        <w:rPr>
          <w:sz w:val="28"/>
          <w:szCs w:val="28"/>
        </w:rPr>
      </w:pPr>
      <w:r w:rsidRPr="00054259">
        <w:rPr>
          <w:b/>
          <w:sz w:val="28"/>
          <w:szCs w:val="28"/>
        </w:rPr>
        <w:t>9.</w:t>
      </w:r>
      <w:r w:rsidRPr="00054259">
        <w:rPr>
          <w:sz w:val="28"/>
          <w:szCs w:val="28"/>
        </w:rPr>
        <w:t xml:space="preserve"> </w:t>
      </w:r>
      <w:r w:rsidRPr="00054259">
        <w:rPr>
          <w:b/>
          <w:sz w:val="24"/>
        </w:rPr>
        <w:t>počet</w:t>
      </w:r>
      <w:r w:rsidRPr="006C13F1">
        <w:rPr>
          <w:b/>
          <w:sz w:val="24"/>
        </w:rPr>
        <w:t xml:space="preserve"> zapsaných dětí pro školní rok 20</w:t>
      </w:r>
      <w:r w:rsidR="00C65359">
        <w:rPr>
          <w:b/>
          <w:sz w:val="24"/>
        </w:rPr>
        <w:t>20</w:t>
      </w:r>
      <w:r w:rsidRPr="006C13F1">
        <w:rPr>
          <w:b/>
          <w:sz w:val="24"/>
        </w:rPr>
        <w:t>/20</w:t>
      </w:r>
      <w:r w:rsidR="00C65359">
        <w:rPr>
          <w:b/>
          <w:sz w:val="24"/>
        </w:rPr>
        <w:t>21</w:t>
      </w:r>
      <w:r w:rsidRPr="006C13F1">
        <w:rPr>
          <w:b/>
          <w:sz w:val="24"/>
        </w:rPr>
        <w:t xml:space="preserve"> a odkladů školní docházky na školní rok 20</w:t>
      </w:r>
      <w:r w:rsidR="00C65359">
        <w:rPr>
          <w:b/>
          <w:sz w:val="24"/>
        </w:rPr>
        <w:t>20</w:t>
      </w:r>
      <w:r w:rsidRPr="006C13F1">
        <w:rPr>
          <w:b/>
          <w:sz w:val="24"/>
        </w:rPr>
        <w:t>/20</w:t>
      </w:r>
      <w:r w:rsidR="00C65359">
        <w:rPr>
          <w:b/>
          <w:sz w:val="24"/>
        </w:rPr>
        <w:t>21</w:t>
      </w:r>
      <w:r w:rsidRPr="006C13F1">
        <w:rPr>
          <w:b/>
          <w:sz w:val="24"/>
        </w:rPr>
        <w:t xml:space="preserve">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sidR="00A6712A">
              <w:rPr>
                <w:sz w:val="24"/>
                <w:szCs w:val="24"/>
              </w:rPr>
              <w:t xml:space="preserve"> 1.</w:t>
            </w:r>
            <w:r>
              <w:rPr>
                <w:sz w:val="24"/>
                <w:szCs w:val="24"/>
              </w:rPr>
              <w:t xml:space="preserve"> </w:t>
            </w:r>
            <w:r w:rsidR="00A6712A">
              <w:rPr>
                <w:sz w:val="24"/>
                <w:szCs w:val="24"/>
              </w:rPr>
              <w:t>tříd</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C65359" w:rsidP="006C13F1">
            <w:pPr>
              <w:widowControl/>
              <w:spacing w:line="278" w:lineRule="exact"/>
              <w:rPr>
                <w:sz w:val="24"/>
                <w:szCs w:val="24"/>
              </w:rPr>
            </w:pPr>
            <w:r>
              <w:rPr>
                <w:sz w:val="24"/>
                <w:szCs w:val="24"/>
              </w:rPr>
              <w:t>3</w:t>
            </w:r>
          </w:p>
        </w:tc>
        <w:tc>
          <w:tcPr>
            <w:tcW w:w="2203" w:type="dxa"/>
            <w:vAlign w:val="center"/>
          </w:tcPr>
          <w:p w:rsidR="006C13F1" w:rsidRPr="006C13F1" w:rsidRDefault="009D40CE" w:rsidP="006C13F1">
            <w:pPr>
              <w:widowControl/>
              <w:spacing w:line="278" w:lineRule="exact"/>
              <w:rPr>
                <w:sz w:val="24"/>
                <w:szCs w:val="24"/>
              </w:rPr>
            </w:pPr>
            <w:r>
              <w:rPr>
                <w:sz w:val="24"/>
                <w:szCs w:val="24"/>
              </w:rPr>
              <w:t>91</w:t>
            </w:r>
          </w:p>
        </w:tc>
        <w:tc>
          <w:tcPr>
            <w:tcW w:w="2204" w:type="dxa"/>
            <w:vAlign w:val="center"/>
          </w:tcPr>
          <w:p w:rsidR="006C13F1" w:rsidRPr="006C13F1" w:rsidRDefault="009D40CE" w:rsidP="006C13F1">
            <w:pPr>
              <w:widowControl/>
              <w:spacing w:line="278" w:lineRule="exact"/>
              <w:rPr>
                <w:sz w:val="24"/>
                <w:szCs w:val="24"/>
              </w:rPr>
            </w:pPr>
            <w:r>
              <w:rPr>
                <w:sz w:val="24"/>
                <w:szCs w:val="24"/>
              </w:rPr>
              <w:t>72</w:t>
            </w:r>
          </w:p>
        </w:tc>
        <w:tc>
          <w:tcPr>
            <w:tcW w:w="2532" w:type="dxa"/>
            <w:vAlign w:val="center"/>
          </w:tcPr>
          <w:p w:rsidR="006C13F1" w:rsidRPr="006C13F1" w:rsidRDefault="009D40CE" w:rsidP="006C13F1">
            <w:pPr>
              <w:widowControl/>
              <w:spacing w:line="278" w:lineRule="exact"/>
              <w:rPr>
                <w:sz w:val="24"/>
                <w:szCs w:val="24"/>
              </w:rPr>
            </w:pPr>
            <w:r>
              <w:rPr>
                <w:sz w:val="24"/>
                <w:szCs w:val="24"/>
              </w:rPr>
              <w:t>19</w:t>
            </w:r>
          </w:p>
        </w:tc>
      </w:tr>
    </w:tbl>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2407"/>
        <w:gridCol w:w="2438"/>
        <w:gridCol w:w="2322"/>
      </w:tblGrid>
      <w:tr w:rsidR="00020A3F" w:rsidRPr="00046939" w:rsidTr="006C28AD">
        <w:tc>
          <w:tcPr>
            <w:tcW w:w="2463" w:type="dxa"/>
          </w:tcPr>
          <w:p w:rsidR="00020A3F" w:rsidRPr="00046939" w:rsidRDefault="00020A3F">
            <w:pPr>
              <w:widowControl/>
              <w:spacing w:line="278" w:lineRule="exact"/>
              <w:rPr>
                <w:sz w:val="24"/>
                <w:szCs w:val="24"/>
              </w:rPr>
            </w:pPr>
          </w:p>
        </w:tc>
        <w:tc>
          <w:tcPr>
            <w:tcW w:w="2407" w:type="dxa"/>
          </w:tcPr>
          <w:p w:rsidR="00020A3F" w:rsidRPr="00046939" w:rsidRDefault="00020A3F">
            <w:pPr>
              <w:widowControl/>
              <w:spacing w:line="278" w:lineRule="exact"/>
              <w:jc w:val="center"/>
              <w:rPr>
                <w:sz w:val="24"/>
                <w:szCs w:val="24"/>
              </w:rPr>
            </w:pPr>
            <w:r w:rsidRPr="00046939">
              <w:rPr>
                <w:sz w:val="24"/>
                <w:szCs w:val="24"/>
              </w:rPr>
              <w:t>1. stupeň</w:t>
            </w:r>
          </w:p>
        </w:tc>
        <w:tc>
          <w:tcPr>
            <w:tcW w:w="2438" w:type="dxa"/>
          </w:tcPr>
          <w:p w:rsidR="00020A3F" w:rsidRPr="00046939" w:rsidRDefault="00020A3F">
            <w:pPr>
              <w:widowControl/>
              <w:spacing w:line="278" w:lineRule="exact"/>
              <w:jc w:val="center"/>
              <w:rPr>
                <w:sz w:val="24"/>
                <w:szCs w:val="24"/>
              </w:rPr>
            </w:pPr>
            <w:r w:rsidRPr="00046939">
              <w:rPr>
                <w:sz w:val="24"/>
                <w:szCs w:val="24"/>
              </w:rPr>
              <w:t>2.stupeň</w:t>
            </w:r>
          </w:p>
        </w:tc>
        <w:tc>
          <w:tcPr>
            <w:tcW w:w="2322" w:type="dxa"/>
          </w:tcPr>
          <w:p w:rsidR="00020A3F" w:rsidRPr="00046939" w:rsidRDefault="00020A3F">
            <w:pPr>
              <w:widowControl/>
              <w:spacing w:line="278" w:lineRule="exact"/>
              <w:jc w:val="center"/>
              <w:rPr>
                <w:sz w:val="24"/>
                <w:szCs w:val="24"/>
              </w:rPr>
            </w:pPr>
            <w:r w:rsidRPr="00046939">
              <w:rPr>
                <w:sz w:val="24"/>
                <w:szCs w:val="24"/>
              </w:rPr>
              <w:t>celkem</w:t>
            </w:r>
          </w:p>
        </w:tc>
      </w:tr>
      <w:tr w:rsidR="00347B2F" w:rsidRPr="00046939" w:rsidTr="006C28AD">
        <w:tc>
          <w:tcPr>
            <w:tcW w:w="2463" w:type="dxa"/>
          </w:tcPr>
          <w:p w:rsidR="00347B2F" w:rsidRPr="00046939" w:rsidRDefault="00347B2F" w:rsidP="009D40CE">
            <w:pPr>
              <w:widowControl/>
              <w:spacing w:line="278" w:lineRule="exact"/>
              <w:rPr>
                <w:sz w:val="24"/>
                <w:szCs w:val="24"/>
              </w:rPr>
            </w:pPr>
            <w:r w:rsidRPr="00046939">
              <w:rPr>
                <w:sz w:val="24"/>
                <w:szCs w:val="24"/>
              </w:rPr>
              <w:t xml:space="preserve">k </w:t>
            </w:r>
            <w:proofErr w:type="gramStart"/>
            <w:r w:rsidRPr="00046939">
              <w:rPr>
                <w:sz w:val="24"/>
                <w:szCs w:val="24"/>
              </w:rPr>
              <w:t>30.6.20</w:t>
            </w:r>
            <w:r>
              <w:rPr>
                <w:sz w:val="24"/>
                <w:szCs w:val="24"/>
              </w:rPr>
              <w:t>1</w:t>
            </w:r>
            <w:r w:rsidR="009D40CE">
              <w:rPr>
                <w:sz w:val="24"/>
                <w:szCs w:val="24"/>
              </w:rPr>
              <w:t>9</w:t>
            </w:r>
            <w:proofErr w:type="gramEnd"/>
          </w:p>
        </w:tc>
        <w:tc>
          <w:tcPr>
            <w:tcW w:w="2407" w:type="dxa"/>
          </w:tcPr>
          <w:p w:rsidR="00347B2F" w:rsidRPr="00046939" w:rsidRDefault="00347B2F" w:rsidP="00347B2F">
            <w:pPr>
              <w:widowControl/>
              <w:spacing w:line="278" w:lineRule="exact"/>
              <w:jc w:val="center"/>
              <w:rPr>
                <w:sz w:val="24"/>
                <w:szCs w:val="24"/>
              </w:rPr>
            </w:pPr>
            <w:r>
              <w:rPr>
                <w:sz w:val="24"/>
                <w:szCs w:val="24"/>
              </w:rPr>
              <w:t>11</w:t>
            </w:r>
          </w:p>
        </w:tc>
        <w:tc>
          <w:tcPr>
            <w:tcW w:w="2438" w:type="dxa"/>
          </w:tcPr>
          <w:p w:rsidR="00347B2F" w:rsidRPr="00046939" w:rsidRDefault="00347B2F" w:rsidP="00347B2F">
            <w:pPr>
              <w:widowControl/>
              <w:spacing w:line="278" w:lineRule="exact"/>
              <w:jc w:val="center"/>
              <w:rPr>
                <w:sz w:val="24"/>
                <w:szCs w:val="24"/>
              </w:rPr>
            </w:pPr>
            <w:r>
              <w:rPr>
                <w:sz w:val="24"/>
                <w:szCs w:val="24"/>
              </w:rPr>
              <w:t>7</w:t>
            </w:r>
          </w:p>
        </w:tc>
        <w:tc>
          <w:tcPr>
            <w:tcW w:w="2322" w:type="dxa"/>
          </w:tcPr>
          <w:p w:rsidR="00347B2F" w:rsidRPr="00046939" w:rsidRDefault="00347B2F" w:rsidP="00347B2F">
            <w:pPr>
              <w:widowControl/>
              <w:spacing w:line="278" w:lineRule="exact"/>
              <w:jc w:val="center"/>
              <w:rPr>
                <w:sz w:val="24"/>
                <w:szCs w:val="24"/>
              </w:rPr>
            </w:pPr>
            <w:r w:rsidRPr="00046939">
              <w:rPr>
                <w:sz w:val="24"/>
                <w:szCs w:val="24"/>
              </w:rPr>
              <w:t>1</w:t>
            </w:r>
            <w:r>
              <w:rPr>
                <w:sz w:val="24"/>
                <w:szCs w:val="24"/>
              </w:rPr>
              <w:t>8 +1 PT</w:t>
            </w:r>
          </w:p>
        </w:tc>
      </w:tr>
      <w:tr w:rsidR="00347B2F" w:rsidRPr="00046939" w:rsidTr="006C28AD">
        <w:tc>
          <w:tcPr>
            <w:tcW w:w="2463" w:type="dxa"/>
          </w:tcPr>
          <w:p w:rsidR="00347B2F" w:rsidRPr="00046939" w:rsidRDefault="00347B2F" w:rsidP="009D40CE">
            <w:pPr>
              <w:widowControl/>
              <w:spacing w:line="278" w:lineRule="exact"/>
              <w:rPr>
                <w:sz w:val="24"/>
                <w:szCs w:val="24"/>
              </w:rPr>
            </w:pPr>
            <w:r w:rsidRPr="00046939">
              <w:rPr>
                <w:sz w:val="24"/>
                <w:szCs w:val="24"/>
              </w:rPr>
              <w:t>k 30.6.20</w:t>
            </w:r>
            <w:r w:rsidR="009D40CE">
              <w:rPr>
                <w:sz w:val="24"/>
                <w:szCs w:val="24"/>
              </w:rPr>
              <w:t>2</w:t>
            </w:r>
          </w:p>
        </w:tc>
        <w:tc>
          <w:tcPr>
            <w:tcW w:w="2407" w:type="dxa"/>
          </w:tcPr>
          <w:p w:rsidR="00347B2F" w:rsidRPr="00046939" w:rsidRDefault="00347B2F" w:rsidP="00C65359">
            <w:pPr>
              <w:widowControl/>
              <w:spacing w:line="278" w:lineRule="exact"/>
              <w:jc w:val="center"/>
              <w:rPr>
                <w:sz w:val="24"/>
                <w:szCs w:val="24"/>
              </w:rPr>
            </w:pPr>
            <w:r>
              <w:rPr>
                <w:sz w:val="24"/>
                <w:szCs w:val="24"/>
              </w:rPr>
              <w:t>1</w:t>
            </w:r>
            <w:r w:rsidR="00C65359">
              <w:rPr>
                <w:sz w:val="24"/>
                <w:szCs w:val="24"/>
              </w:rPr>
              <w:t>2</w:t>
            </w:r>
          </w:p>
        </w:tc>
        <w:tc>
          <w:tcPr>
            <w:tcW w:w="2438" w:type="dxa"/>
          </w:tcPr>
          <w:p w:rsidR="00347B2F" w:rsidRPr="00046939" w:rsidRDefault="00347B2F" w:rsidP="00347B2F">
            <w:pPr>
              <w:widowControl/>
              <w:spacing w:line="278" w:lineRule="exact"/>
              <w:jc w:val="center"/>
              <w:rPr>
                <w:sz w:val="24"/>
                <w:szCs w:val="24"/>
              </w:rPr>
            </w:pPr>
            <w:r>
              <w:rPr>
                <w:sz w:val="24"/>
                <w:szCs w:val="24"/>
              </w:rPr>
              <w:t>7</w:t>
            </w:r>
          </w:p>
        </w:tc>
        <w:tc>
          <w:tcPr>
            <w:tcW w:w="2322" w:type="dxa"/>
          </w:tcPr>
          <w:p w:rsidR="00347B2F" w:rsidRPr="00046939" w:rsidRDefault="00347B2F" w:rsidP="00C65359">
            <w:pPr>
              <w:widowControl/>
              <w:spacing w:line="278" w:lineRule="exact"/>
              <w:jc w:val="center"/>
              <w:rPr>
                <w:sz w:val="24"/>
                <w:szCs w:val="24"/>
              </w:rPr>
            </w:pPr>
            <w:r w:rsidRPr="00046939">
              <w:rPr>
                <w:sz w:val="24"/>
                <w:szCs w:val="24"/>
              </w:rPr>
              <w:t>1</w:t>
            </w:r>
            <w:r w:rsidR="00C65359">
              <w:rPr>
                <w:sz w:val="24"/>
                <w:szCs w:val="24"/>
              </w:rPr>
              <w:t>9</w:t>
            </w:r>
            <w:r>
              <w:rPr>
                <w:sz w:val="24"/>
                <w:szCs w:val="24"/>
              </w:rPr>
              <w:t xml:space="preserve"> +1 PT</w:t>
            </w:r>
          </w:p>
        </w:tc>
      </w:tr>
    </w:tbl>
    <w:p w:rsidR="00020A3F" w:rsidRPr="00046939" w:rsidRDefault="00020A3F">
      <w:pPr>
        <w:widowControl/>
        <w:spacing w:line="278" w:lineRule="exact"/>
        <w:rPr>
          <w:sz w:val="24"/>
          <w:szCs w:val="24"/>
        </w:rPr>
      </w:pPr>
      <w:r w:rsidRPr="00046939">
        <w:rPr>
          <w:sz w:val="24"/>
          <w:szCs w:val="24"/>
        </w:rPr>
        <w:t>Specializované třídy na škole nejsou</w:t>
      </w:r>
      <w:r w:rsidR="00164B3C">
        <w:rPr>
          <w:sz w:val="24"/>
          <w:szCs w:val="24"/>
        </w:rPr>
        <w:t>. Jedna PT</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3"/>
        <w:gridCol w:w="2406"/>
        <w:gridCol w:w="2406"/>
        <w:gridCol w:w="2415"/>
      </w:tblGrid>
      <w:tr w:rsidR="00020A3F" w:rsidRPr="00046939" w:rsidTr="006C28AD">
        <w:tc>
          <w:tcPr>
            <w:tcW w:w="2403" w:type="dxa"/>
          </w:tcPr>
          <w:p w:rsidR="00020A3F" w:rsidRPr="00046939" w:rsidRDefault="00020A3F">
            <w:pPr>
              <w:widowControl/>
              <w:spacing w:line="278" w:lineRule="exact"/>
              <w:rPr>
                <w:sz w:val="24"/>
                <w:szCs w:val="24"/>
              </w:rPr>
            </w:pP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1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C65359" w:rsidRPr="00046939" w:rsidTr="006C28AD">
        <w:tc>
          <w:tcPr>
            <w:tcW w:w="2403" w:type="dxa"/>
          </w:tcPr>
          <w:p w:rsidR="00C65359" w:rsidRPr="00046939" w:rsidRDefault="00C65359" w:rsidP="00C65359">
            <w:pPr>
              <w:widowControl/>
              <w:spacing w:line="278" w:lineRule="exact"/>
              <w:rPr>
                <w:sz w:val="24"/>
                <w:szCs w:val="24"/>
              </w:rPr>
            </w:pPr>
            <w:r w:rsidRPr="00046939">
              <w:rPr>
                <w:sz w:val="24"/>
                <w:szCs w:val="24"/>
              </w:rPr>
              <w:t>k 30. 6. 20</w:t>
            </w:r>
            <w:r>
              <w:rPr>
                <w:sz w:val="24"/>
                <w:szCs w:val="24"/>
              </w:rPr>
              <w:t>19</w:t>
            </w:r>
          </w:p>
        </w:tc>
        <w:tc>
          <w:tcPr>
            <w:tcW w:w="2406" w:type="dxa"/>
            <w:vAlign w:val="center"/>
          </w:tcPr>
          <w:p w:rsidR="00C65359" w:rsidRPr="00046939" w:rsidRDefault="00C65359" w:rsidP="00C65359">
            <w:pPr>
              <w:widowControl/>
              <w:spacing w:line="278" w:lineRule="exact"/>
              <w:jc w:val="center"/>
              <w:rPr>
                <w:sz w:val="24"/>
                <w:szCs w:val="24"/>
              </w:rPr>
            </w:pPr>
            <w:r>
              <w:rPr>
                <w:sz w:val="24"/>
                <w:szCs w:val="24"/>
              </w:rPr>
              <w:t>265</w:t>
            </w:r>
          </w:p>
        </w:tc>
        <w:tc>
          <w:tcPr>
            <w:tcW w:w="2406" w:type="dxa"/>
            <w:vAlign w:val="center"/>
          </w:tcPr>
          <w:p w:rsidR="00C65359" w:rsidRPr="00046939" w:rsidRDefault="00C65359" w:rsidP="00C65359">
            <w:pPr>
              <w:widowControl/>
              <w:spacing w:line="278" w:lineRule="exact"/>
              <w:jc w:val="center"/>
              <w:rPr>
                <w:sz w:val="24"/>
                <w:szCs w:val="24"/>
              </w:rPr>
            </w:pPr>
            <w:r>
              <w:rPr>
                <w:sz w:val="24"/>
                <w:szCs w:val="24"/>
              </w:rPr>
              <w:t>145</w:t>
            </w:r>
          </w:p>
        </w:tc>
        <w:tc>
          <w:tcPr>
            <w:tcW w:w="2415" w:type="dxa"/>
            <w:vAlign w:val="center"/>
          </w:tcPr>
          <w:p w:rsidR="00C65359" w:rsidRPr="00046939" w:rsidRDefault="00C65359" w:rsidP="00C65359">
            <w:pPr>
              <w:widowControl/>
              <w:spacing w:line="278" w:lineRule="exact"/>
              <w:jc w:val="center"/>
              <w:rPr>
                <w:sz w:val="24"/>
                <w:szCs w:val="24"/>
              </w:rPr>
            </w:pPr>
            <w:r>
              <w:rPr>
                <w:sz w:val="24"/>
                <w:szCs w:val="24"/>
              </w:rPr>
              <w:t xml:space="preserve">410 + </w:t>
            </w:r>
            <w:r w:rsidRPr="00072678">
              <w:rPr>
                <w:sz w:val="24"/>
                <w:szCs w:val="24"/>
              </w:rPr>
              <w:t>13</w:t>
            </w:r>
          </w:p>
        </w:tc>
      </w:tr>
      <w:tr w:rsidR="00347B2F" w:rsidRPr="00046939" w:rsidTr="006C28AD">
        <w:tc>
          <w:tcPr>
            <w:tcW w:w="2403" w:type="dxa"/>
          </w:tcPr>
          <w:p w:rsidR="00347B2F" w:rsidRPr="00046939" w:rsidRDefault="00347B2F" w:rsidP="00C65359">
            <w:pPr>
              <w:widowControl/>
              <w:spacing w:line="278" w:lineRule="exact"/>
              <w:rPr>
                <w:sz w:val="24"/>
                <w:szCs w:val="24"/>
              </w:rPr>
            </w:pPr>
            <w:r w:rsidRPr="00046939">
              <w:rPr>
                <w:sz w:val="24"/>
                <w:szCs w:val="24"/>
              </w:rPr>
              <w:t>k 30. 6. 20</w:t>
            </w:r>
            <w:r w:rsidR="00C65359">
              <w:rPr>
                <w:sz w:val="24"/>
                <w:szCs w:val="24"/>
              </w:rPr>
              <w:t>20</w:t>
            </w:r>
          </w:p>
        </w:tc>
        <w:tc>
          <w:tcPr>
            <w:tcW w:w="2406" w:type="dxa"/>
            <w:vAlign w:val="center"/>
          </w:tcPr>
          <w:p w:rsidR="00347B2F" w:rsidRPr="00046939" w:rsidRDefault="009D40CE" w:rsidP="00347B2F">
            <w:pPr>
              <w:widowControl/>
              <w:spacing w:line="278" w:lineRule="exact"/>
              <w:jc w:val="center"/>
              <w:rPr>
                <w:sz w:val="24"/>
                <w:szCs w:val="24"/>
              </w:rPr>
            </w:pPr>
            <w:r>
              <w:rPr>
                <w:sz w:val="24"/>
                <w:szCs w:val="24"/>
              </w:rPr>
              <w:t>267</w:t>
            </w:r>
          </w:p>
        </w:tc>
        <w:tc>
          <w:tcPr>
            <w:tcW w:w="2406" w:type="dxa"/>
            <w:vAlign w:val="center"/>
          </w:tcPr>
          <w:p w:rsidR="00347B2F" w:rsidRPr="00046939" w:rsidRDefault="009D40CE" w:rsidP="00347B2F">
            <w:pPr>
              <w:widowControl/>
              <w:spacing w:line="278" w:lineRule="exact"/>
              <w:jc w:val="center"/>
              <w:rPr>
                <w:sz w:val="24"/>
                <w:szCs w:val="24"/>
              </w:rPr>
            </w:pPr>
            <w:r>
              <w:rPr>
                <w:sz w:val="24"/>
                <w:szCs w:val="24"/>
              </w:rPr>
              <w:t>149</w:t>
            </w:r>
          </w:p>
        </w:tc>
        <w:tc>
          <w:tcPr>
            <w:tcW w:w="2415" w:type="dxa"/>
            <w:vAlign w:val="center"/>
          </w:tcPr>
          <w:p w:rsidR="00347B2F" w:rsidRPr="00046939" w:rsidRDefault="009D40CE" w:rsidP="00072678">
            <w:pPr>
              <w:widowControl/>
              <w:spacing w:line="278" w:lineRule="exact"/>
              <w:jc w:val="center"/>
              <w:rPr>
                <w:sz w:val="24"/>
                <w:szCs w:val="24"/>
              </w:rPr>
            </w:pPr>
            <w:r>
              <w:rPr>
                <w:sz w:val="24"/>
                <w:szCs w:val="24"/>
              </w:rPr>
              <w:t>416+13</w:t>
            </w:r>
          </w:p>
        </w:tc>
      </w:tr>
    </w:tbl>
    <w:p w:rsidR="007C3ACD" w:rsidRDefault="007C3ACD">
      <w:pPr>
        <w:pStyle w:val="Zpat"/>
        <w:tabs>
          <w:tab w:val="clear" w:pos="4536"/>
          <w:tab w:val="clear" w:pos="9072"/>
        </w:tabs>
        <w:overflowPunct/>
        <w:spacing w:line="278" w:lineRule="exact"/>
        <w:ind w:firstLine="720"/>
        <w:textAlignment w:val="auto"/>
        <w:rPr>
          <w:b/>
          <w:bCs/>
          <w:sz w:val="24"/>
          <w:szCs w:val="24"/>
        </w:rPr>
      </w:pPr>
    </w:p>
    <w:p w:rsidR="00227655" w:rsidRPr="00046939" w:rsidRDefault="00227655">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FE6F7E" w:rsidP="008D7D7A">
            <w:pPr>
              <w:pStyle w:val="Zpat"/>
              <w:tabs>
                <w:tab w:val="clear" w:pos="4536"/>
                <w:tab w:val="clear" w:pos="9072"/>
              </w:tabs>
              <w:overflowPunct/>
              <w:spacing w:line="278" w:lineRule="exact"/>
              <w:jc w:val="center"/>
              <w:textAlignment w:val="auto"/>
              <w:rPr>
                <w:sz w:val="24"/>
                <w:szCs w:val="24"/>
              </w:rPr>
            </w:pPr>
            <w:r>
              <w:rPr>
                <w:sz w:val="24"/>
                <w:szCs w:val="24"/>
              </w:rPr>
              <w:t>22,3</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FE6F7E" w:rsidP="00347B2F">
            <w:pPr>
              <w:pStyle w:val="Zpat"/>
              <w:tabs>
                <w:tab w:val="clear" w:pos="4536"/>
                <w:tab w:val="clear" w:pos="9072"/>
              </w:tabs>
              <w:overflowPunct/>
              <w:spacing w:line="278" w:lineRule="exact"/>
              <w:jc w:val="center"/>
              <w:textAlignment w:val="auto"/>
              <w:rPr>
                <w:sz w:val="24"/>
                <w:szCs w:val="24"/>
              </w:rPr>
            </w:pPr>
            <w:r>
              <w:rPr>
                <w:sz w:val="24"/>
                <w:szCs w:val="24"/>
              </w:rPr>
              <w:t>21,3</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FE6F7E" w:rsidP="008D7D7A">
            <w:pPr>
              <w:pStyle w:val="Zpat"/>
              <w:tabs>
                <w:tab w:val="clear" w:pos="4536"/>
                <w:tab w:val="clear" w:pos="9072"/>
              </w:tabs>
              <w:overflowPunct/>
              <w:spacing w:line="278" w:lineRule="exact"/>
              <w:jc w:val="center"/>
              <w:textAlignment w:val="auto"/>
              <w:rPr>
                <w:sz w:val="24"/>
                <w:szCs w:val="24"/>
              </w:rPr>
            </w:pPr>
            <w:r>
              <w:rPr>
                <w:sz w:val="24"/>
                <w:szCs w:val="24"/>
              </w:rPr>
              <w:t>21,9</w:t>
            </w:r>
          </w:p>
        </w:tc>
      </w:tr>
    </w:tbl>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D348AD" w:rsidP="00360603">
            <w:pPr>
              <w:pStyle w:val="Zpat"/>
              <w:tabs>
                <w:tab w:val="clear" w:pos="4536"/>
                <w:tab w:val="clear" w:pos="9072"/>
              </w:tabs>
              <w:overflowPunct/>
              <w:spacing w:line="278" w:lineRule="exact"/>
              <w:jc w:val="center"/>
              <w:textAlignment w:val="auto"/>
              <w:rPr>
                <w:sz w:val="24"/>
                <w:szCs w:val="24"/>
              </w:rPr>
            </w:pPr>
            <w:r>
              <w:rPr>
                <w:sz w:val="24"/>
                <w:szCs w:val="24"/>
              </w:rPr>
              <w:t>19,2</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D348AD">
            <w:pPr>
              <w:pStyle w:val="Zpat"/>
              <w:tabs>
                <w:tab w:val="clear" w:pos="4536"/>
                <w:tab w:val="clear" w:pos="9072"/>
              </w:tabs>
              <w:overflowPunct/>
              <w:spacing w:line="278" w:lineRule="exact"/>
              <w:jc w:val="center"/>
              <w:textAlignment w:val="auto"/>
              <w:rPr>
                <w:sz w:val="24"/>
                <w:szCs w:val="24"/>
              </w:rPr>
            </w:pPr>
            <w:r>
              <w:rPr>
                <w:sz w:val="24"/>
                <w:szCs w:val="24"/>
              </w:rPr>
              <w:t>1</w:t>
            </w:r>
            <w:r w:rsidR="00360603">
              <w:rPr>
                <w:sz w:val="24"/>
                <w:szCs w:val="24"/>
              </w:rPr>
              <w:t>1</w:t>
            </w:r>
            <w:r>
              <w:rPr>
                <w:sz w:val="24"/>
                <w:szCs w:val="24"/>
              </w:rPr>
              <w:t>,</w:t>
            </w:r>
            <w:r w:rsidR="00D348AD">
              <w:rPr>
                <w:sz w:val="24"/>
                <w:szCs w:val="24"/>
              </w:rPr>
              <w:t>7</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D348AD" w:rsidP="00347B2F">
            <w:pPr>
              <w:pStyle w:val="Zpat"/>
              <w:tabs>
                <w:tab w:val="clear" w:pos="4536"/>
                <w:tab w:val="clear" w:pos="9072"/>
              </w:tabs>
              <w:overflowPunct/>
              <w:spacing w:line="278" w:lineRule="exact"/>
              <w:jc w:val="center"/>
              <w:textAlignment w:val="auto"/>
              <w:rPr>
                <w:sz w:val="24"/>
                <w:szCs w:val="24"/>
              </w:rPr>
            </w:pPr>
            <w:r>
              <w:rPr>
                <w:sz w:val="24"/>
                <w:szCs w:val="24"/>
              </w:rPr>
              <w:t>15,63</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020A3F" w:rsidRDefault="00020A3F">
      <w:pPr>
        <w:widowControl/>
        <w:spacing w:line="278" w:lineRule="exact"/>
        <w:rPr>
          <w:szCs w:val="16"/>
        </w:rPr>
      </w:pPr>
      <w:r w:rsidRPr="00046939">
        <w:rPr>
          <w:sz w:val="24"/>
          <w:szCs w:val="24"/>
        </w:rPr>
        <w:tab/>
      </w: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5F19E0">
        <w:rPr>
          <w:b/>
          <w:sz w:val="24"/>
          <w:szCs w:val="24"/>
        </w:rPr>
        <w:t>1</w:t>
      </w:r>
      <w:r w:rsidR="00C859FD">
        <w:rPr>
          <w:b/>
          <w:sz w:val="24"/>
          <w:szCs w:val="24"/>
        </w:rPr>
        <w:t>8</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C859FD" w:rsidP="00C859FD">
            <w:pPr>
              <w:widowControl/>
              <w:spacing w:line="278" w:lineRule="exact"/>
              <w:jc w:val="center"/>
              <w:rPr>
                <w:sz w:val="24"/>
                <w:szCs w:val="24"/>
              </w:rPr>
            </w:pPr>
            <w:r>
              <w:rPr>
                <w:sz w:val="24"/>
                <w:szCs w:val="24"/>
              </w:rPr>
              <w:t>11</w:t>
            </w:r>
          </w:p>
        </w:tc>
        <w:tc>
          <w:tcPr>
            <w:tcW w:w="1387" w:type="dxa"/>
          </w:tcPr>
          <w:p w:rsidR="001B3611" w:rsidRPr="004B546D" w:rsidRDefault="005F19E0">
            <w:pPr>
              <w:widowControl/>
              <w:spacing w:line="278" w:lineRule="exact"/>
              <w:jc w:val="center"/>
              <w:rPr>
                <w:sz w:val="24"/>
                <w:szCs w:val="24"/>
              </w:rPr>
            </w:pPr>
            <w:r>
              <w:rPr>
                <w:sz w:val="24"/>
                <w:szCs w:val="24"/>
              </w:rPr>
              <w:t>1</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5F19E0">
            <w:pPr>
              <w:widowControl/>
              <w:spacing w:line="278" w:lineRule="exact"/>
              <w:jc w:val="center"/>
              <w:rPr>
                <w:sz w:val="24"/>
                <w:szCs w:val="24"/>
              </w:rPr>
            </w:pPr>
            <w:r>
              <w:rPr>
                <w:sz w:val="24"/>
                <w:szCs w:val="24"/>
              </w:rPr>
              <w:t>0</w:t>
            </w:r>
          </w:p>
        </w:tc>
        <w:tc>
          <w:tcPr>
            <w:tcW w:w="1387" w:type="dxa"/>
          </w:tcPr>
          <w:p w:rsidR="001B3611" w:rsidRPr="004B546D" w:rsidRDefault="00AE5AAE">
            <w:pPr>
              <w:widowControl/>
              <w:spacing w:line="278" w:lineRule="exact"/>
              <w:jc w:val="center"/>
              <w:rPr>
                <w:sz w:val="24"/>
                <w:szCs w:val="24"/>
              </w:rPr>
            </w:pPr>
            <w:r>
              <w:rPr>
                <w:sz w:val="24"/>
                <w:szCs w:val="24"/>
              </w:rPr>
              <w:t>0</w:t>
            </w:r>
          </w:p>
        </w:tc>
        <w:tc>
          <w:tcPr>
            <w:tcW w:w="1215" w:type="dxa"/>
          </w:tcPr>
          <w:p w:rsidR="001B3611" w:rsidRPr="004B546D" w:rsidRDefault="00A17A20">
            <w:pPr>
              <w:widowControl/>
              <w:spacing w:line="278" w:lineRule="exact"/>
              <w:jc w:val="center"/>
              <w:rPr>
                <w:sz w:val="24"/>
                <w:szCs w:val="24"/>
              </w:rPr>
            </w:pPr>
            <w:r>
              <w:rPr>
                <w:sz w:val="24"/>
                <w:szCs w:val="24"/>
              </w:rPr>
              <w:t>2</w:t>
            </w:r>
          </w:p>
        </w:tc>
        <w:tc>
          <w:tcPr>
            <w:tcW w:w="1559" w:type="dxa"/>
          </w:tcPr>
          <w:p w:rsidR="001B3611" w:rsidRPr="004B546D" w:rsidRDefault="00C859FD" w:rsidP="00A42E5D">
            <w:pPr>
              <w:widowControl/>
              <w:spacing w:line="278" w:lineRule="exact"/>
              <w:jc w:val="center"/>
              <w:rPr>
                <w:sz w:val="24"/>
                <w:szCs w:val="24"/>
              </w:rPr>
            </w:pPr>
            <w:r>
              <w:rPr>
                <w:sz w:val="24"/>
                <w:szCs w:val="24"/>
              </w:rPr>
              <w:t>4</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 xml:space="preserve">Přeřazení do </w:t>
      </w:r>
      <w:proofErr w:type="spellStart"/>
      <w:r w:rsidRPr="004B546D">
        <w:rPr>
          <w:b/>
          <w:sz w:val="24"/>
          <w:szCs w:val="24"/>
        </w:rPr>
        <w:t>ZvŠ</w:t>
      </w:r>
      <w:proofErr w:type="spellEnd"/>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 xml:space="preserve">gymnázia </w:t>
            </w:r>
            <w:proofErr w:type="spellStart"/>
            <w:r>
              <w:rPr>
                <w:sz w:val="24"/>
              </w:rPr>
              <w:t>zřiz</w:t>
            </w:r>
            <w:proofErr w:type="spellEnd"/>
            <w:r>
              <w:rPr>
                <w:sz w:val="24"/>
              </w:rPr>
              <w:t>. krajem</w:t>
            </w:r>
          </w:p>
        </w:tc>
        <w:tc>
          <w:tcPr>
            <w:tcW w:w="3070" w:type="dxa"/>
            <w:tcBorders>
              <w:top w:val="single" w:sz="6" w:space="0" w:color="auto"/>
              <w:left w:val="single" w:sz="6" w:space="0" w:color="auto"/>
              <w:bottom w:val="single" w:sz="6" w:space="0" w:color="auto"/>
              <w:right w:val="single" w:sz="6" w:space="0" w:color="auto"/>
            </w:tcBorders>
          </w:tcPr>
          <w:p w:rsidR="005634BB" w:rsidRDefault="009B095A" w:rsidP="00ED602C">
            <w:pPr>
              <w:jc w:val="center"/>
              <w:rPr>
                <w:sz w:val="24"/>
              </w:rPr>
            </w:pPr>
            <w:r>
              <w:rPr>
                <w:sz w:val="24"/>
              </w:rPr>
              <w:t>2</w:t>
            </w:r>
          </w:p>
        </w:tc>
        <w:tc>
          <w:tcPr>
            <w:tcW w:w="3070" w:type="dxa"/>
            <w:tcBorders>
              <w:top w:val="single" w:sz="6" w:space="0" w:color="auto"/>
              <w:left w:val="single" w:sz="6" w:space="0" w:color="auto"/>
              <w:bottom w:val="single" w:sz="6" w:space="0" w:color="auto"/>
              <w:right w:val="single" w:sz="6" w:space="0" w:color="auto"/>
            </w:tcBorders>
          </w:tcPr>
          <w:p w:rsidR="005634BB" w:rsidRDefault="009B095A" w:rsidP="00ED602C">
            <w:pPr>
              <w:jc w:val="center"/>
              <w:rPr>
                <w:sz w:val="24"/>
              </w:rPr>
            </w:pPr>
            <w:r>
              <w:rPr>
                <w:sz w:val="24"/>
              </w:rPr>
              <w:t>1</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9B095A" w:rsidP="00ED602C">
            <w:pPr>
              <w:jc w:val="center"/>
              <w:rPr>
                <w:sz w:val="24"/>
              </w:rPr>
            </w:pPr>
            <w:r>
              <w:rPr>
                <w:sz w:val="24"/>
              </w:rPr>
              <w:t>2</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468"/>
        <w:gridCol w:w="1316"/>
        <w:gridCol w:w="1469"/>
        <w:gridCol w:w="1275"/>
        <w:gridCol w:w="1204"/>
      </w:tblGrid>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27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zdravotnické</w:t>
            </w:r>
            <w:r w:rsidR="005634BB">
              <w:rPr>
                <w:sz w:val="24"/>
              </w:rPr>
              <w:t xml:space="preserve">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E9250B" w:rsidP="00ED602C">
            <w:pPr>
              <w:rPr>
                <w:sz w:val="24"/>
              </w:rPr>
            </w:pPr>
            <w:r>
              <w:rPr>
                <w:sz w:val="24"/>
              </w:rPr>
              <w:t>9</w:t>
            </w:r>
          </w:p>
        </w:tc>
        <w:tc>
          <w:tcPr>
            <w:tcW w:w="1276" w:type="dxa"/>
            <w:tcBorders>
              <w:top w:val="single" w:sz="6" w:space="0" w:color="auto"/>
              <w:left w:val="single" w:sz="6" w:space="0" w:color="auto"/>
              <w:bottom w:val="single" w:sz="6" w:space="0" w:color="auto"/>
              <w:right w:val="single" w:sz="6" w:space="0" w:color="auto"/>
            </w:tcBorders>
          </w:tcPr>
          <w:p w:rsidR="005634BB" w:rsidRDefault="009B095A" w:rsidP="00ED602C">
            <w:pPr>
              <w:rPr>
                <w:sz w:val="24"/>
              </w:rPr>
            </w:pPr>
            <w:r>
              <w:rPr>
                <w:sz w:val="24"/>
              </w:rPr>
              <w:t>1</w:t>
            </w:r>
          </w:p>
        </w:tc>
        <w:tc>
          <w:tcPr>
            <w:tcW w:w="1468" w:type="dxa"/>
            <w:tcBorders>
              <w:top w:val="single" w:sz="6" w:space="0" w:color="auto"/>
              <w:left w:val="single" w:sz="6" w:space="0" w:color="auto"/>
              <w:bottom w:val="single" w:sz="6" w:space="0" w:color="auto"/>
              <w:right w:val="single" w:sz="6" w:space="0" w:color="auto"/>
            </w:tcBorders>
          </w:tcPr>
          <w:p w:rsidR="005634BB" w:rsidRDefault="003E0980" w:rsidP="00ED602C">
            <w:pPr>
              <w:rPr>
                <w:sz w:val="24"/>
              </w:rPr>
            </w:pPr>
            <w:r>
              <w:rPr>
                <w:sz w:val="24"/>
              </w:rPr>
              <w:t>2</w:t>
            </w:r>
          </w:p>
        </w:tc>
        <w:tc>
          <w:tcPr>
            <w:tcW w:w="1316" w:type="dxa"/>
            <w:tcBorders>
              <w:top w:val="single" w:sz="6" w:space="0" w:color="auto"/>
              <w:left w:val="single" w:sz="6" w:space="0" w:color="auto"/>
              <w:bottom w:val="single" w:sz="6" w:space="0" w:color="auto"/>
              <w:right w:val="single" w:sz="6" w:space="0" w:color="auto"/>
            </w:tcBorders>
          </w:tcPr>
          <w:p w:rsidR="005634BB" w:rsidRDefault="003E0980" w:rsidP="00ED602C">
            <w:pPr>
              <w:rPr>
                <w:sz w:val="24"/>
              </w:rPr>
            </w:pPr>
            <w:r>
              <w:rPr>
                <w:sz w:val="24"/>
              </w:rPr>
              <w:t>9</w:t>
            </w:r>
          </w:p>
        </w:tc>
        <w:tc>
          <w:tcPr>
            <w:tcW w:w="1469" w:type="dxa"/>
            <w:tcBorders>
              <w:top w:val="single" w:sz="6" w:space="0" w:color="auto"/>
              <w:left w:val="single" w:sz="6" w:space="0" w:color="auto"/>
              <w:bottom w:val="single" w:sz="6" w:space="0" w:color="auto"/>
              <w:right w:val="single" w:sz="6" w:space="0" w:color="auto"/>
            </w:tcBorders>
          </w:tcPr>
          <w:p w:rsidR="005634BB" w:rsidRDefault="00A17A20" w:rsidP="003E0980">
            <w:pPr>
              <w:rPr>
                <w:sz w:val="24"/>
              </w:rPr>
            </w:pPr>
            <w:r>
              <w:rPr>
                <w:sz w:val="24"/>
              </w:rPr>
              <w:t>1</w:t>
            </w:r>
            <w:r w:rsidR="003E0980">
              <w:rPr>
                <w:sz w:val="24"/>
              </w:rPr>
              <w:t>7</w:t>
            </w:r>
          </w:p>
        </w:tc>
        <w:tc>
          <w:tcPr>
            <w:tcW w:w="1275" w:type="dxa"/>
            <w:tcBorders>
              <w:top w:val="single" w:sz="6" w:space="0" w:color="auto"/>
              <w:left w:val="single" w:sz="6" w:space="0" w:color="auto"/>
              <w:bottom w:val="single" w:sz="6" w:space="0" w:color="auto"/>
              <w:right w:val="single" w:sz="6" w:space="0" w:color="auto"/>
            </w:tcBorders>
          </w:tcPr>
          <w:p w:rsidR="005634BB" w:rsidRDefault="00D70BAB" w:rsidP="00ED602C">
            <w:pPr>
              <w:rPr>
                <w:sz w:val="24"/>
              </w:rPr>
            </w:pPr>
            <w:r>
              <w:rPr>
                <w:sz w:val="24"/>
              </w:rPr>
              <w:t>0</w:t>
            </w:r>
          </w:p>
        </w:tc>
        <w:tc>
          <w:tcPr>
            <w:tcW w:w="1204" w:type="dxa"/>
            <w:tcBorders>
              <w:top w:val="single" w:sz="6" w:space="0" w:color="auto"/>
              <w:left w:val="single" w:sz="6" w:space="0" w:color="auto"/>
              <w:bottom w:val="single" w:sz="6" w:space="0" w:color="auto"/>
              <w:right w:val="single" w:sz="6" w:space="0" w:color="auto"/>
            </w:tcBorders>
          </w:tcPr>
          <w:p w:rsidR="005634BB" w:rsidRDefault="00E9250B" w:rsidP="003E0980">
            <w:pPr>
              <w:rPr>
                <w:sz w:val="24"/>
              </w:rPr>
            </w:pPr>
            <w:r>
              <w:rPr>
                <w:sz w:val="24"/>
              </w:rPr>
              <w:t>38</w:t>
            </w:r>
          </w:p>
        </w:tc>
      </w:tr>
    </w:tbl>
    <w:p w:rsidR="00227655" w:rsidRDefault="00227655" w:rsidP="005634BB">
      <w:pPr>
        <w:rPr>
          <w:sz w:val="24"/>
        </w:rPr>
      </w:pPr>
    </w:p>
    <w:p w:rsidR="005634BB" w:rsidRDefault="005634BB" w:rsidP="005634BB">
      <w:pPr>
        <w:rPr>
          <w:sz w:val="24"/>
        </w:rPr>
      </w:pPr>
      <w:r>
        <w:rPr>
          <w:sz w:val="24"/>
        </w:rPr>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3E0980" w:rsidP="00ED602C">
            <w:pPr>
              <w:rPr>
                <w:sz w:val="24"/>
              </w:rPr>
            </w:pPr>
            <w:r>
              <w:rPr>
                <w:sz w:val="24"/>
              </w:rPr>
              <w:t>1</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C812C1">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r>
    </w:tbl>
    <w:p w:rsidR="005634BB" w:rsidRDefault="005634BB" w:rsidP="005634BB">
      <w:pPr>
        <w:rPr>
          <w:sz w:val="24"/>
        </w:rPr>
      </w:pPr>
    </w:p>
    <w:p w:rsidR="005634BB" w:rsidRDefault="005634BB" w:rsidP="005634BB">
      <w:pPr>
        <w:rPr>
          <w:sz w:val="24"/>
        </w:rPr>
      </w:pPr>
      <w:r>
        <w:rPr>
          <w:sz w:val="24"/>
        </w:rPr>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3E0980" w:rsidP="00ED602C">
            <w:pPr>
              <w:rPr>
                <w:sz w:val="24"/>
              </w:rPr>
            </w:pPr>
            <w:r>
              <w:rPr>
                <w:sz w:val="24"/>
              </w:rPr>
              <w:t>3</w:t>
            </w:r>
          </w:p>
        </w:tc>
        <w:tc>
          <w:tcPr>
            <w:tcW w:w="4606" w:type="dxa"/>
            <w:tcBorders>
              <w:top w:val="single" w:sz="6" w:space="0" w:color="auto"/>
              <w:left w:val="single" w:sz="6" w:space="0" w:color="auto"/>
              <w:bottom w:val="single" w:sz="6" w:space="0" w:color="auto"/>
              <w:right w:val="single" w:sz="6" w:space="0" w:color="auto"/>
            </w:tcBorders>
          </w:tcPr>
          <w:p w:rsidR="005634BB" w:rsidRDefault="003E0980" w:rsidP="00ED602C">
            <w:pPr>
              <w:rPr>
                <w:sz w:val="24"/>
              </w:rPr>
            </w:pPr>
            <w:r>
              <w:rPr>
                <w:sz w:val="24"/>
              </w:rPr>
              <w:t>-</w:t>
            </w:r>
          </w:p>
        </w:tc>
      </w:tr>
    </w:tbl>
    <w:p w:rsidR="005634BB" w:rsidRDefault="005634BB" w:rsidP="005634BB">
      <w:pPr>
        <w:rPr>
          <w:sz w:val="24"/>
        </w:rPr>
      </w:pPr>
      <w:r>
        <w:rPr>
          <w:sz w:val="24"/>
        </w:rPr>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5F19E0">
        <w:rPr>
          <w:sz w:val="24"/>
        </w:rPr>
        <w:t>4</w:t>
      </w:r>
      <w:r w:rsidR="00013C67">
        <w:rPr>
          <w:sz w:val="24"/>
        </w:rPr>
        <w:t>2</w:t>
      </w:r>
    </w:p>
    <w:p w:rsidR="005634BB" w:rsidRDefault="005634BB" w:rsidP="005634BB">
      <w:pPr>
        <w:rPr>
          <w:sz w:val="24"/>
        </w:rPr>
      </w:pPr>
      <w:r>
        <w:rPr>
          <w:sz w:val="24"/>
        </w:rPr>
        <w:tab/>
        <w:t>- v nižším ročníku:</w:t>
      </w:r>
      <w:r w:rsidR="00464599">
        <w:rPr>
          <w:sz w:val="24"/>
        </w:rPr>
        <w:tab/>
      </w:r>
      <w:r w:rsidR="00E9250B">
        <w:rPr>
          <w:sz w:val="24"/>
        </w:rPr>
        <w:t>0</w:t>
      </w:r>
    </w:p>
    <w:p w:rsidR="003F1179" w:rsidRPr="00457E52" w:rsidRDefault="003F1179" w:rsidP="003F1179">
      <w:pPr>
        <w:rPr>
          <w:sz w:val="24"/>
        </w:rPr>
      </w:pPr>
      <w:r w:rsidRPr="00457E52">
        <w:rPr>
          <w:sz w:val="24"/>
        </w:rPr>
        <w:t>f) počet žáků, kteří z pátého ročníku odešli na jinou základní školu</w:t>
      </w:r>
      <w:r>
        <w:rPr>
          <w:sz w:val="24"/>
        </w:rPr>
        <w:t xml:space="preserve">: </w:t>
      </w:r>
      <w:r w:rsidR="00E9250B">
        <w:rPr>
          <w:sz w:val="24"/>
        </w:rPr>
        <w:t>1</w:t>
      </w:r>
    </w:p>
    <w:p w:rsidR="003F1179" w:rsidRDefault="003F1179" w:rsidP="003F1179">
      <w:pPr>
        <w:rPr>
          <w:sz w:val="24"/>
        </w:rPr>
      </w:pPr>
      <w:r w:rsidRPr="00457E52">
        <w:rPr>
          <w:sz w:val="24"/>
        </w:rPr>
        <w:t>g) počet žáků, kteří byli do 6. ročníku přijati z jiné základní školy</w:t>
      </w:r>
      <w:r>
        <w:rPr>
          <w:sz w:val="24"/>
        </w:rPr>
        <w:t xml:space="preserve">: </w:t>
      </w:r>
      <w:r w:rsidR="00E9250B">
        <w:rPr>
          <w:sz w:val="24"/>
        </w:rPr>
        <w:t>3</w:t>
      </w:r>
    </w:p>
    <w:p w:rsidR="00E9250B" w:rsidRPr="00457E52" w:rsidRDefault="00E9250B" w:rsidP="003F1179">
      <w:pPr>
        <w:rPr>
          <w:sz w:val="24"/>
        </w:rPr>
      </w:pPr>
    </w:p>
    <w:p w:rsidR="00C06255" w:rsidRDefault="00020A3F" w:rsidP="00C06255">
      <w:pPr>
        <w:rPr>
          <w:b/>
          <w:sz w:val="24"/>
        </w:rPr>
      </w:pPr>
      <w:r w:rsidRPr="004B546D">
        <w:rPr>
          <w:sz w:val="24"/>
          <w:szCs w:val="24"/>
        </w:rPr>
        <w:tab/>
      </w:r>
      <w:r w:rsidR="00C06255" w:rsidRPr="00AE374B">
        <w:rPr>
          <w:b/>
          <w:sz w:val="24"/>
        </w:rPr>
        <w:t>10</w:t>
      </w:r>
      <w:r w:rsidR="00C06255" w:rsidRPr="001567E9">
        <w:rPr>
          <w:b/>
          <w:sz w:val="24"/>
        </w:rPr>
        <w:t>.</w:t>
      </w:r>
      <w:r w:rsidR="00AE374B">
        <w:rPr>
          <w:b/>
          <w:sz w:val="24"/>
        </w:rPr>
        <w:t xml:space="preserve"> </w:t>
      </w:r>
      <w:r w:rsidR="00C06255" w:rsidRPr="001567E9">
        <w:rPr>
          <w:b/>
          <w:sz w:val="24"/>
        </w:rPr>
        <w:t>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3213"/>
        <w:gridCol w:w="3207"/>
      </w:tblGrid>
      <w:tr w:rsidR="00020A3F" w:rsidRPr="004B546D" w:rsidTr="00DB518B">
        <w:tc>
          <w:tcPr>
            <w:tcW w:w="3210" w:type="dxa"/>
          </w:tcPr>
          <w:p w:rsidR="00020A3F" w:rsidRPr="004B546D" w:rsidRDefault="00020A3F">
            <w:pPr>
              <w:widowControl/>
              <w:spacing w:line="259" w:lineRule="exact"/>
              <w:rPr>
                <w:sz w:val="24"/>
                <w:szCs w:val="24"/>
              </w:rPr>
            </w:pPr>
          </w:p>
        </w:tc>
        <w:tc>
          <w:tcPr>
            <w:tcW w:w="3213"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07"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družina</w:t>
            </w:r>
          </w:p>
        </w:tc>
        <w:tc>
          <w:tcPr>
            <w:tcW w:w="3213" w:type="dxa"/>
          </w:tcPr>
          <w:p w:rsidR="00020A3F" w:rsidRPr="004B546D" w:rsidRDefault="00A17A20">
            <w:pPr>
              <w:widowControl/>
              <w:spacing w:line="259" w:lineRule="exact"/>
              <w:jc w:val="center"/>
              <w:rPr>
                <w:sz w:val="24"/>
                <w:szCs w:val="24"/>
              </w:rPr>
            </w:pPr>
            <w:r>
              <w:rPr>
                <w:sz w:val="24"/>
                <w:szCs w:val="24"/>
              </w:rPr>
              <w:t>5</w:t>
            </w:r>
          </w:p>
        </w:tc>
        <w:tc>
          <w:tcPr>
            <w:tcW w:w="3207" w:type="dxa"/>
          </w:tcPr>
          <w:p w:rsidR="00020A3F" w:rsidRPr="000E091D" w:rsidRDefault="006122FD" w:rsidP="00C859FD">
            <w:pPr>
              <w:widowControl/>
              <w:spacing w:line="259" w:lineRule="exact"/>
              <w:jc w:val="center"/>
              <w:rPr>
                <w:sz w:val="24"/>
                <w:szCs w:val="24"/>
              </w:rPr>
            </w:pPr>
            <w:r w:rsidRPr="000E091D">
              <w:rPr>
                <w:sz w:val="24"/>
                <w:szCs w:val="24"/>
              </w:rPr>
              <w:t>1</w:t>
            </w:r>
            <w:r w:rsidR="00C859FD">
              <w:rPr>
                <w:sz w:val="24"/>
                <w:szCs w:val="24"/>
              </w:rPr>
              <w:t>73</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klub</w:t>
            </w:r>
          </w:p>
        </w:tc>
        <w:tc>
          <w:tcPr>
            <w:tcW w:w="3213" w:type="dxa"/>
          </w:tcPr>
          <w:p w:rsidR="00020A3F" w:rsidRPr="004B546D" w:rsidRDefault="00020A3F">
            <w:pPr>
              <w:widowControl/>
              <w:spacing w:line="259" w:lineRule="exact"/>
              <w:jc w:val="center"/>
              <w:rPr>
                <w:sz w:val="24"/>
                <w:szCs w:val="24"/>
              </w:rPr>
            </w:pPr>
            <w:r w:rsidRPr="004B546D">
              <w:rPr>
                <w:sz w:val="24"/>
                <w:szCs w:val="24"/>
              </w:rPr>
              <w:t>0</w:t>
            </w:r>
          </w:p>
        </w:tc>
        <w:tc>
          <w:tcPr>
            <w:tcW w:w="3207" w:type="dxa"/>
          </w:tcPr>
          <w:p w:rsidR="00020A3F" w:rsidRPr="004B546D" w:rsidRDefault="00020A3F">
            <w:pPr>
              <w:widowControl/>
              <w:spacing w:line="259" w:lineRule="exact"/>
              <w:jc w:val="center"/>
              <w:rPr>
                <w:sz w:val="24"/>
                <w:szCs w:val="24"/>
              </w:rPr>
            </w:pPr>
            <w:r w:rsidRPr="004B546D">
              <w:rPr>
                <w:sz w:val="24"/>
                <w:szCs w:val="24"/>
              </w:rPr>
              <w:t>0</w:t>
            </w:r>
          </w:p>
        </w:tc>
      </w:tr>
    </w:tbl>
    <w:p w:rsidR="0076055F" w:rsidRDefault="0076055F" w:rsidP="00DB518B">
      <w:pPr>
        <w:widowControl/>
        <w:spacing w:line="259" w:lineRule="exact"/>
        <w:ind w:firstLine="720"/>
        <w:jc w:val="both"/>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Ve školním roce 2019/2020 bylo otevřeno celkem 6 oddělení školní družiny, které vedlo 7 vychovatelek.  Celkem se družinové činnosti pravidelně zúčastňovalo 178 žáků z 1. - 4. ročníku a z přípravné třídy.</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 xml:space="preserve">  Vychovatelky pracovaly podle ŠVP pro ŠD.  Činnosti ve všech odděleních školní družiny navazovaly na základní vzdělávání v dopoledních hodinách. Výchovně vzdělávací činnost byla realizována formou zájmových (tělovýchovných, přírodovědných, hudebních, výtvarných), odpočinkových, rekreačních činností a přípravou na vyučování. Činnost v ŠD byla přizpůsobena ročním obdobím, svátkům a významným událostem. Při všech aktivitách bylo dbáno na dodržování bezpečnostních a hygienických zásad a byly upevňovány praktické znalosti první pomoci. Při výběru činností se vychovatelky řídily věkem žáka, jeho potřebami a zájmem.</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 xml:space="preserve">  V průběhu celého školního roku byli žáci vedeni ke kázni, samostatnosti, odpovědnosti, spolupráci, slušnému chování a také k respektování řádu ŠD a pravidel kamarádských vztahů.</w:t>
      </w:r>
    </w:p>
    <w:p w:rsidR="00D23D48" w:rsidRPr="00D23D48" w:rsidRDefault="00D23D48" w:rsidP="00D23D48">
      <w:pPr>
        <w:widowControl/>
        <w:spacing w:line="259" w:lineRule="exact"/>
        <w:ind w:firstLine="720"/>
        <w:rPr>
          <w:sz w:val="24"/>
          <w:szCs w:val="24"/>
        </w:rPr>
      </w:pPr>
      <w:r w:rsidRPr="00D23D48">
        <w:rPr>
          <w:sz w:val="24"/>
          <w:szCs w:val="24"/>
        </w:rPr>
        <w:t>Zájmové činnosti přinesly dětem pocit uspokojení, příležitost k seberealizaci a přiměřenému sebehodnocení. Dále se žáci naučili spolupracovat s ostatními žáky, řešit problémové situace, respektovat názory ostatních, rozvíjet vzájemnou komunikaci a tolerovat individualitu ostatních žáků.</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 xml:space="preserve">  Žáci byli vedeni ke kladnému vztahu k přírodě a její ochraně a získávali nové poznatky o životním prostředí. Bylo v nich utvářeno vědomí národní a státní příslušnosti a učili se respektovat jiné etnické, kulturní a náboženské skupiny. Byli seznamováni se světovými kulturními hodnotami a tradicemi.</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 xml:space="preserve">  Tělovýchovnými aktivitami si žáci utvářeli a upevňovali morální volné vlastnosti, sebekázeň, smysl pro kolektiv a byl podporován zdravotní vývoj celého organismu dítěte. K těmto aktivitám byly využívány herní prostory ŠD, tělocvična a pro venkovní aktivity školní hřiště.</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sz w:val="24"/>
          <w:szCs w:val="24"/>
        </w:rPr>
        <w:t xml:space="preserve">  Vychovatelky zajišťovaly plynulý chod </w:t>
      </w:r>
      <w:proofErr w:type="spellStart"/>
      <w:r w:rsidRPr="00D23D48">
        <w:rPr>
          <w:sz w:val="24"/>
          <w:szCs w:val="24"/>
        </w:rPr>
        <w:t>mimodružinových</w:t>
      </w:r>
      <w:proofErr w:type="spellEnd"/>
      <w:r w:rsidRPr="00D23D48">
        <w:rPr>
          <w:sz w:val="24"/>
          <w:szCs w:val="24"/>
        </w:rPr>
        <w:t xml:space="preserve"> aktivit.</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sz w:val="24"/>
          <w:szCs w:val="24"/>
        </w:rPr>
      </w:pPr>
      <w:r w:rsidRPr="00D23D48">
        <w:rPr>
          <w:b/>
          <w:bCs/>
          <w:sz w:val="24"/>
          <w:szCs w:val="24"/>
          <w:u w:val="single"/>
        </w:rPr>
        <w:t>BESEDY</w:t>
      </w:r>
    </w:p>
    <w:p w:rsidR="00D23D48" w:rsidRPr="00D23D48" w:rsidRDefault="00D23D48" w:rsidP="00D23D48">
      <w:pPr>
        <w:widowControl/>
        <w:spacing w:line="259" w:lineRule="exact"/>
        <w:ind w:firstLine="720"/>
        <w:rPr>
          <w:sz w:val="24"/>
          <w:szCs w:val="24"/>
        </w:rPr>
      </w:pPr>
      <w:r w:rsidRPr="00D23D48">
        <w:rPr>
          <w:sz w:val="24"/>
          <w:szCs w:val="24"/>
        </w:rPr>
        <w:t>Bezpečnost s Policií ČR</w:t>
      </w:r>
    </w:p>
    <w:p w:rsidR="00D23D48" w:rsidRPr="00D23D48" w:rsidRDefault="00D23D48" w:rsidP="00D23D48">
      <w:pPr>
        <w:widowControl/>
        <w:spacing w:line="259" w:lineRule="exact"/>
        <w:ind w:firstLine="720"/>
        <w:rPr>
          <w:sz w:val="24"/>
          <w:szCs w:val="24"/>
        </w:rPr>
      </w:pPr>
      <w:r w:rsidRPr="00D23D48">
        <w:rPr>
          <w:sz w:val="24"/>
          <w:szCs w:val="24"/>
        </w:rPr>
        <w:t>Finanční gramotnost s kuřátkem Pípem</w:t>
      </w:r>
    </w:p>
    <w:p w:rsidR="00D23D48" w:rsidRPr="00D23D48" w:rsidRDefault="00D23D48" w:rsidP="00D23D48">
      <w:pPr>
        <w:widowControl/>
        <w:spacing w:line="259" w:lineRule="exact"/>
        <w:ind w:firstLine="720"/>
        <w:rPr>
          <w:sz w:val="24"/>
          <w:szCs w:val="24"/>
        </w:rPr>
      </w:pPr>
      <w:r w:rsidRPr="00D23D48">
        <w:rPr>
          <w:sz w:val="24"/>
          <w:szCs w:val="24"/>
        </w:rPr>
        <w:t>Beseda o zvířatech v zimě</w:t>
      </w:r>
    </w:p>
    <w:p w:rsidR="00D23D48" w:rsidRPr="00D23D48" w:rsidRDefault="00D23D48" w:rsidP="00D23D48">
      <w:pPr>
        <w:widowControl/>
        <w:spacing w:line="259" w:lineRule="exact"/>
        <w:ind w:firstLine="720"/>
        <w:rPr>
          <w:sz w:val="24"/>
          <w:szCs w:val="24"/>
        </w:rPr>
      </w:pPr>
      <w:r w:rsidRPr="00D23D48">
        <w:rPr>
          <w:sz w:val="24"/>
          <w:szCs w:val="24"/>
        </w:rPr>
        <w:t>První pomoc</w:t>
      </w:r>
    </w:p>
    <w:p w:rsidR="00D23D48" w:rsidRPr="00D23D48" w:rsidRDefault="00D23D48" w:rsidP="00D23D48">
      <w:pPr>
        <w:widowControl/>
        <w:spacing w:line="259" w:lineRule="exact"/>
        <w:ind w:firstLine="720"/>
        <w:rPr>
          <w:sz w:val="24"/>
          <w:szCs w:val="24"/>
        </w:rPr>
      </w:pPr>
      <w:r w:rsidRPr="00D23D48">
        <w:rPr>
          <w:sz w:val="24"/>
          <w:szCs w:val="24"/>
        </w:rPr>
        <w:t>Péče o zuby</w:t>
      </w:r>
    </w:p>
    <w:p w:rsidR="00D23D48" w:rsidRPr="00D23D48" w:rsidRDefault="00D23D48" w:rsidP="00D23D48">
      <w:pPr>
        <w:widowControl/>
        <w:spacing w:line="259" w:lineRule="exact"/>
        <w:ind w:firstLine="720"/>
        <w:rPr>
          <w:sz w:val="24"/>
          <w:szCs w:val="24"/>
        </w:rPr>
      </w:pPr>
      <w:r w:rsidRPr="00D23D48">
        <w:rPr>
          <w:sz w:val="24"/>
          <w:szCs w:val="24"/>
        </w:rPr>
        <w:t>Dopravní bezpečnost</w:t>
      </w:r>
    </w:p>
    <w:p w:rsidR="00D23D48" w:rsidRPr="00D23D48" w:rsidRDefault="00D23D48" w:rsidP="00D23D48">
      <w:pPr>
        <w:widowControl/>
        <w:spacing w:line="259" w:lineRule="exact"/>
        <w:ind w:firstLine="720"/>
        <w:rPr>
          <w:sz w:val="24"/>
          <w:szCs w:val="24"/>
        </w:rPr>
      </w:pPr>
      <w:r w:rsidRPr="00D23D48">
        <w:rPr>
          <w:sz w:val="24"/>
          <w:szCs w:val="24"/>
        </w:rPr>
        <w:t>Bezpečné chování</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ZÁBAVNÁ ODPOLEDNE</w:t>
      </w:r>
    </w:p>
    <w:p w:rsidR="00D23D48" w:rsidRPr="00D23D48" w:rsidRDefault="00D23D48" w:rsidP="00D23D48">
      <w:pPr>
        <w:widowControl/>
        <w:spacing w:line="259" w:lineRule="exact"/>
        <w:ind w:firstLine="720"/>
        <w:rPr>
          <w:b/>
          <w:bCs/>
          <w:sz w:val="24"/>
          <w:szCs w:val="24"/>
          <w:u w:val="single"/>
        </w:rPr>
      </w:pPr>
      <w:proofErr w:type="spellStart"/>
      <w:r w:rsidRPr="00D23D48">
        <w:rPr>
          <w:sz w:val="24"/>
          <w:szCs w:val="24"/>
        </w:rPr>
        <w:t>Polytechbus</w:t>
      </w:r>
      <w:proofErr w:type="spellEnd"/>
    </w:p>
    <w:p w:rsidR="00D23D48" w:rsidRPr="00D23D48" w:rsidRDefault="00D23D48" w:rsidP="00D23D48">
      <w:pPr>
        <w:widowControl/>
        <w:spacing w:line="259" w:lineRule="exact"/>
        <w:ind w:firstLine="720"/>
        <w:rPr>
          <w:sz w:val="24"/>
          <w:szCs w:val="24"/>
        </w:rPr>
      </w:pPr>
      <w:r w:rsidRPr="00D23D48">
        <w:rPr>
          <w:sz w:val="24"/>
          <w:szCs w:val="24"/>
        </w:rPr>
        <w:t>Halloween</w:t>
      </w:r>
    </w:p>
    <w:p w:rsidR="00D23D48" w:rsidRPr="00D23D48" w:rsidRDefault="00D23D48" w:rsidP="00D23D48">
      <w:pPr>
        <w:widowControl/>
        <w:spacing w:line="259" w:lineRule="exact"/>
        <w:ind w:firstLine="720"/>
        <w:rPr>
          <w:sz w:val="24"/>
          <w:szCs w:val="24"/>
        </w:rPr>
      </w:pPr>
      <w:r w:rsidRPr="00D23D48">
        <w:rPr>
          <w:sz w:val="24"/>
          <w:szCs w:val="24"/>
        </w:rPr>
        <w:t>Mikulášská nadílka</w:t>
      </w:r>
    </w:p>
    <w:p w:rsidR="00D23D48" w:rsidRPr="00D23D48" w:rsidRDefault="00D23D48" w:rsidP="00D23D48">
      <w:pPr>
        <w:widowControl/>
        <w:spacing w:line="259" w:lineRule="exact"/>
        <w:ind w:firstLine="720"/>
        <w:rPr>
          <w:sz w:val="24"/>
          <w:szCs w:val="24"/>
        </w:rPr>
      </w:pPr>
      <w:r w:rsidRPr="00D23D48">
        <w:rPr>
          <w:sz w:val="24"/>
          <w:szCs w:val="24"/>
        </w:rPr>
        <w:t>Vánoční besídka</w:t>
      </w:r>
    </w:p>
    <w:p w:rsidR="00D23D48" w:rsidRPr="00D23D48" w:rsidRDefault="00D23D48" w:rsidP="00D23D48">
      <w:pPr>
        <w:widowControl/>
        <w:spacing w:line="259" w:lineRule="exact"/>
        <w:ind w:firstLine="720"/>
        <w:rPr>
          <w:sz w:val="24"/>
          <w:szCs w:val="24"/>
        </w:rPr>
      </w:pPr>
      <w:r w:rsidRPr="00D23D48">
        <w:rPr>
          <w:sz w:val="24"/>
          <w:szCs w:val="24"/>
        </w:rPr>
        <w:t>Vánoční jarmark</w:t>
      </w:r>
    </w:p>
    <w:p w:rsidR="00D23D48" w:rsidRPr="00D23D48" w:rsidRDefault="00D23D48" w:rsidP="00D23D48">
      <w:pPr>
        <w:widowControl/>
        <w:spacing w:line="259" w:lineRule="exact"/>
        <w:ind w:firstLine="720"/>
        <w:rPr>
          <w:sz w:val="24"/>
          <w:szCs w:val="24"/>
        </w:rPr>
      </w:pPr>
      <w:r w:rsidRPr="00D23D48">
        <w:rPr>
          <w:sz w:val="24"/>
          <w:szCs w:val="24"/>
        </w:rPr>
        <w:t>Karneval</w:t>
      </w:r>
    </w:p>
    <w:p w:rsidR="00D23D48" w:rsidRPr="00D23D48" w:rsidRDefault="00D23D48" w:rsidP="00D23D48">
      <w:pPr>
        <w:widowControl/>
        <w:spacing w:line="259" w:lineRule="exact"/>
        <w:ind w:firstLine="720"/>
        <w:rPr>
          <w:sz w:val="24"/>
          <w:szCs w:val="24"/>
        </w:rPr>
      </w:pPr>
      <w:r w:rsidRPr="00D23D48">
        <w:rPr>
          <w:sz w:val="24"/>
          <w:szCs w:val="24"/>
        </w:rPr>
        <w:t>Masopust</w:t>
      </w:r>
    </w:p>
    <w:p w:rsidR="00D23D48" w:rsidRPr="00D23D48" w:rsidRDefault="00D23D48" w:rsidP="00D23D48">
      <w:pPr>
        <w:widowControl/>
        <w:spacing w:line="259" w:lineRule="exact"/>
        <w:ind w:firstLine="720"/>
        <w:rPr>
          <w:sz w:val="24"/>
          <w:szCs w:val="24"/>
        </w:rPr>
      </w:pPr>
      <w:r w:rsidRPr="00D23D48">
        <w:rPr>
          <w:sz w:val="24"/>
          <w:szCs w:val="24"/>
        </w:rPr>
        <w:t>Den dětí</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AKCE MIMO ŠKOLU</w:t>
      </w:r>
    </w:p>
    <w:p w:rsidR="00D23D48" w:rsidRPr="00D23D48" w:rsidRDefault="00D23D48" w:rsidP="00D23D48">
      <w:pPr>
        <w:widowControl/>
        <w:spacing w:line="259" w:lineRule="exact"/>
        <w:ind w:firstLine="720"/>
        <w:rPr>
          <w:sz w:val="24"/>
          <w:szCs w:val="24"/>
        </w:rPr>
      </w:pPr>
      <w:r w:rsidRPr="00D23D48">
        <w:rPr>
          <w:sz w:val="24"/>
          <w:szCs w:val="24"/>
        </w:rPr>
        <w:t>Sběr kaštanů v parku Santoška</w:t>
      </w:r>
    </w:p>
    <w:p w:rsidR="00D23D48" w:rsidRPr="00D23D48" w:rsidRDefault="00D23D48" w:rsidP="00D23D48">
      <w:pPr>
        <w:widowControl/>
        <w:spacing w:line="259" w:lineRule="exact"/>
        <w:ind w:firstLine="720"/>
        <w:rPr>
          <w:sz w:val="24"/>
          <w:szCs w:val="24"/>
        </w:rPr>
      </w:pPr>
      <w:r w:rsidRPr="00D23D48">
        <w:rPr>
          <w:sz w:val="24"/>
          <w:szCs w:val="24"/>
        </w:rPr>
        <w:t>Kreslení na asfalt</w:t>
      </w:r>
    </w:p>
    <w:p w:rsidR="00D23D48" w:rsidRPr="00D23D48" w:rsidRDefault="00D23D48" w:rsidP="00D23D48">
      <w:pPr>
        <w:widowControl/>
        <w:spacing w:line="259" w:lineRule="exact"/>
        <w:ind w:firstLine="720"/>
        <w:rPr>
          <w:sz w:val="24"/>
          <w:szCs w:val="24"/>
        </w:rPr>
      </w:pPr>
      <w:r w:rsidRPr="00D23D48">
        <w:rPr>
          <w:sz w:val="24"/>
          <w:szCs w:val="24"/>
        </w:rPr>
        <w:t>Mlsání v cukrárně</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SPORTOVNÍ AKCE</w:t>
      </w:r>
    </w:p>
    <w:p w:rsidR="00D23D48" w:rsidRPr="00D23D48" w:rsidRDefault="00D23D48" w:rsidP="00D23D48">
      <w:pPr>
        <w:widowControl/>
        <w:spacing w:line="259" w:lineRule="exact"/>
        <w:ind w:firstLine="720"/>
        <w:rPr>
          <w:sz w:val="24"/>
          <w:szCs w:val="24"/>
        </w:rPr>
      </w:pPr>
      <w:r w:rsidRPr="00D23D48">
        <w:rPr>
          <w:sz w:val="24"/>
          <w:szCs w:val="24"/>
        </w:rPr>
        <w:lastRenderedPageBreak/>
        <w:t>Turnaj ve vybíjené</w:t>
      </w:r>
    </w:p>
    <w:p w:rsidR="00D23D48" w:rsidRPr="00D23D48" w:rsidRDefault="00D23D48" w:rsidP="00D23D48">
      <w:pPr>
        <w:widowControl/>
        <w:spacing w:line="259" w:lineRule="exact"/>
        <w:ind w:firstLine="720"/>
        <w:rPr>
          <w:sz w:val="24"/>
          <w:szCs w:val="24"/>
        </w:rPr>
      </w:pPr>
      <w:r w:rsidRPr="00D23D48">
        <w:rPr>
          <w:sz w:val="24"/>
          <w:szCs w:val="24"/>
        </w:rPr>
        <w:t xml:space="preserve">Turnaj v </w:t>
      </w:r>
      <w:proofErr w:type="gramStart"/>
      <w:r w:rsidRPr="00D23D48">
        <w:rPr>
          <w:sz w:val="24"/>
          <w:szCs w:val="24"/>
        </w:rPr>
        <w:t>Člověče</w:t>
      </w:r>
      <w:proofErr w:type="gramEnd"/>
      <w:r w:rsidRPr="00D23D48">
        <w:rPr>
          <w:sz w:val="24"/>
          <w:szCs w:val="24"/>
        </w:rPr>
        <w:t xml:space="preserve"> nezlob se</w:t>
      </w:r>
    </w:p>
    <w:p w:rsidR="00D23D48" w:rsidRPr="00D23D48" w:rsidRDefault="00D23D48" w:rsidP="00D23D48">
      <w:pPr>
        <w:widowControl/>
        <w:spacing w:line="259" w:lineRule="exact"/>
        <w:ind w:firstLine="720"/>
        <w:rPr>
          <w:sz w:val="24"/>
          <w:szCs w:val="24"/>
        </w:rPr>
      </w:pPr>
      <w:r w:rsidRPr="00D23D48">
        <w:rPr>
          <w:sz w:val="24"/>
          <w:szCs w:val="24"/>
        </w:rPr>
        <w:t>Turnaj v pexesu</w:t>
      </w:r>
    </w:p>
    <w:p w:rsidR="00D23D48" w:rsidRPr="00D23D48" w:rsidRDefault="00D23D48" w:rsidP="00D23D48">
      <w:pPr>
        <w:widowControl/>
        <w:spacing w:line="259" w:lineRule="exact"/>
        <w:ind w:firstLine="720"/>
        <w:rPr>
          <w:sz w:val="24"/>
          <w:szCs w:val="24"/>
        </w:rPr>
      </w:pPr>
      <w:r w:rsidRPr="00D23D48">
        <w:rPr>
          <w:sz w:val="24"/>
          <w:szCs w:val="24"/>
        </w:rPr>
        <w:t>Závody - skok, běh, hod</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AGENTURNÍ KROUŽKY</w:t>
      </w:r>
    </w:p>
    <w:p w:rsidR="00D23D48" w:rsidRPr="00D23D48" w:rsidRDefault="00D23D48" w:rsidP="00D23D48">
      <w:pPr>
        <w:widowControl/>
        <w:spacing w:line="259" w:lineRule="exact"/>
        <w:ind w:firstLine="720"/>
        <w:rPr>
          <w:sz w:val="24"/>
          <w:szCs w:val="24"/>
        </w:rPr>
      </w:pPr>
      <w:r w:rsidRPr="00D23D48">
        <w:rPr>
          <w:sz w:val="24"/>
          <w:szCs w:val="24"/>
        </w:rPr>
        <w:t>Bojové sporty a sebeobrana</w:t>
      </w:r>
    </w:p>
    <w:p w:rsidR="00D23D48" w:rsidRPr="00D23D48" w:rsidRDefault="00D23D48" w:rsidP="00D23D48">
      <w:pPr>
        <w:widowControl/>
        <w:spacing w:line="259" w:lineRule="exact"/>
        <w:ind w:firstLine="720"/>
        <w:rPr>
          <w:sz w:val="24"/>
          <w:szCs w:val="24"/>
        </w:rPr>
      </w:pPr>
      <w:r w:rsidRPr="00D23D48">
        <w:rPr>
          <w:sz w:val="24"/>
          <w:szCs w:val="24"/>
        </w:rPr>
        <w:t>Kurzy taneční a pohybové výchovy</w:t>
      </w:r>
    </w:p>
    <w:p w:rsidR="00D23D48" w:rsidRPr="00D23D48" w:rsidRDefault="00D23D48" w:rsidP="00D23D48">
      <w:pPr>
        <w:widowControl/>
        <w:spacing w:line="259" w:lineRule="exact"/>
        <w:ind w:firstLine="720"/>
        <w:rPr>
          <w:sz w:val="24"/>
          <w:szCs w:val="24"/>
        </w:rPr>
      </w:pPr>
      <w:r w:rsidRPr="00D23D48">
        <w:rPr>
          <w:sz w:val="24"/>
          <w:szCs w:val="24"/>
        </w:rPr>
        <w:t>Step</w:t>
      </w:r>
    </w:p>
    <w:p w:rsidR="00D23D48" w:rsidRPr="00D23D48" w:rsidRDefault="00D23D48" w:rsidP="00D23D48">
      <w:pPr>
        <w:widowControl/>
        <w:spacing w:line="259" w:lineRule="exact"/>
        <w:ind w:firstLine="720"/>
        <w:rPr>
          <w:sz w:val="24"/>
          <w:szCs w:val="24"/>
        </w:rPr>
      </w:pPr>
      <w:r w:rsidRPr="00D23D48">
        <w:rPr>
          <w:sz w:val="24"/>
          <w:szCs w:val="24"/>
        </w:rPr>
        <w:t>Lego</w:t>
      </w:r>
    </w:p>
    <w:p w:rsidR="00D23D48" w:rsidRPr="00D23D48" w:rsidRDefault="00D23D48" w:rsidP="00D23D48">
      <w:pPr>
        <w:widowControl/>
        <w:spacing w:line="259" w:lineRule="exact"/>
        <w:ind w:firstLine="720"/>
        <w:rPr>
          <w:sz w:val="24"/>
          <w:szCs w:val="24"/>
        </w:rPr>
      </w:pPr>
      <w:r w:rsidRPr="00D23D48">
        <w:rPr>
          <w:sz w:val="24"/>
          <w:szCs w:val="24"/>
        </w:rPr>
        <w:t>Gymnastika</w:t>
      </w:r>
    </w:p>
    <w:p w:rsidR="00D23D48" w:rsidRPr="00D23D48" w:rsidRDefault="00D23D48" w:rsidP="00D23D48">
      <w:pPr>
        <w:widowControl/>
        <w:spacing w:line="259" w:lineRule="exact"/>
        <w:ind w:firstLine="720"/>
        <w:rPr>
          <w:sz w:val="24"/>
          <w:szCs w:val="24"/>
        </w:rPr>
      </w:pPr>
      <w:r w:rsidRPr="00D23D48">
        <w:rPr>
          <w:sz w:val="24"/>
          <w:szCs w:val="24"/>
        </w:rPr>
        <w:t>Všeobecná sportovní příprava</w:t>
      </w:r>
    </w:p>
    <w:p w:rsidR="00D23D48" w:rsidRPr="00D23D48" w:rsidRDefault="00D23D48" w:rsidP="00D23D48">
      <w:pPr>
        <w:widowControl/>
        <w:spacing w:line="259" w:lineRule="exact"/>
        <w:ind w:firstLine="720"/>
        <w:rPr>
          <w:sz w:val="24"/>
          <w:szCs w:val="24"/>
        </w:rPr>
      </w:pPr>
      <w:r w:rsidRPr="00D23D48">
        <w:rPr>
          <w:sz w:val="24"/>
          <w:szCs w:val="24"/>
        </w:rPr>
        <w:t>Vědecký pokusy</w:t>
      </w:r>
    </w:p>
    <w:p w:rsidR="00D23D48" w:rsidRPr="00D23D48" w:rsidRDefault="00D23D48" w:rsidP="00D23D48">
      <w:pPr>
        <w:widowControl/>
        <w:spacing w:line="259" w:lineRule="exact"/>
        <w:ind w:firstLine="720"/>
        <w:rPr>
          <w:sz w:val="24"/>
          <w:szCs w:val="24"/>
        </w:rPr>
      </w:pPr>
      <w:r w:rsidRPr="00D23D48">
        <w:rPr>
          <w:sz w:val="24"/>
          <w:szCs w:val="24"/>
        </w:rPr>
        <w:t>Šachy</w:t>
      </w:r>
    </w:p>
    <w:p w:rsidR="00D23D48" w:rsidRPr="00D23D48" w:rsidRDefault="00D23D48" w:rsidP="00D23D48">
      <w:pPr>
        <w:widowControl/>
        <w:spacing w:line="259" w:lineRule="exact"/>
        <w:ind w:firstLine="720"/>
        <w:rPr>
          <w:sz w:val="24"/>
          <w:szCs w:val="24"/>
        </w:rPr>
      </w:pPr>
      <w:r w:rsidRPr="00D23D48">
        <w:rPr>
          <w:sz w:val="24"/>
          <w:szCs w:val="24"/>
        </w:rPr>
        <w:t>Angličtina s rodilým mluvčím</w:t>
      </w:r>
    </w:p>
    <w:p w:rsidR="00D23D48" w:rsidRPr="00D23D48" w:rsidRDefault="00D23D48" w:rsidP="00D23D48">
      <w:pPr>
        <w:widowControl/>
        <w:spacing w:line="259" w:lineRule="exact"/>
        <w:ind w:firstLine="720"/>
        <w:rPr>
          <w:b/>
          <w:bCs/>
          <w:sz w:val="24"/>
          <w:szCs w:val="24"/>
          <w:u w:val="single"/>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ŠKOLNÍ KROUŽKY</w:t>
      </w:r>
    </w:p>
    <w:p w:rsidR="00D23D48" w:rsidRPr="00D23D48" w:rsidRDefault="00D23D48" w:rsidP="00D23D48">
      <w:pPr>
        <w:widowControl/>
        <w:spacing w:line="259" w:lineRule="exact"/>
        <w:ind w:firstLine="720"/>
        <w:rPr>
          <w:sz w:val="24"/>
          <w:szCs w:val="24"/>
        </w:rPr>
      </w:pPr>
      <w:r w:rsidRPr="00D23D48">
        <w:rPr>
          <w:sz w:val="24"/>
          <w:szCs w:val="24"/>
        </w:rPr>
        <w:t>Flétna</w:t>
      </w:r>
    </w:p>
    <w:p w:rsidR="00D23D48" w:rsidRPr="00D23D48" w:rsidRDefault="00D23D48" w:rsidP="00D23D48">
      <w:pPr>
        <w:widowControl/>
        <w:spacing w:line="259" w:lineRule="exact"/>
        <w:ind w:firstLine="720"/>
        <w:rPr>
          <w:sz w:val="24"/>
          <w:szCs w:val="24"/>
        </w:rPr>
      </w:pPr>
      <w:r w:rsidRPr="00D23D48">
        <w:rPr>
          <w:sz w:val="24"/>
          <w:szCs w:val="24"/>
        </w:rPr>
        <w:t>Florbal</w:t>
      </w:r>
    </w:p>
    <w:p w:rsidR="00D23D48" w:rsidRPr="00D23D48" w:rsidRDefault="00D23D48" w:rsidP="00D23D48">
      <w:pPr>
        <w:widowControl/>
        <w:spacing w:line="259" w:lineRule="exact"/>
        <w:ind w:firstLine="720"/>
        <w:rPr>
          <w:sz w:val="24"/>
          <w:szCs w:val="24"/>
        </w:rPr>
      </w:pPr>
      <w:r w:rsidRPr="00D23D48">
        <w:rPr>
          <w:sz w:val="24"/>
          <w:szCs w:val="24"/>
        </w:rPr>
        <w:t>Keramika</w:t>
      </w:r>
    </w:p>
    <w:p w:rsidR="00D23D48" w:rsidRPr="00D23D48" w:rsidRDefault="00D23D48" w:rsidP="00D23D48">
      <w:pPr>
        <w:widowControl/>
        <w:spacing w:line="259" w:lineRule="exact"/>
        <w:ind w:firstLine="720"/>
        <w:rPr>
          <w:sz w:val="24"/>
          <w:szCs w:val="24"/>
        </w:rPr>
      </w:pPr>
      <w:proofErr w:type="spellStart"/>
      <w:r w:rsidRPr="00D23D48">
        <w:rPr>
          <w:sz w:val="24"/>
          <w:szCs w:val="24"/>
        </w:rPr>
        <w:t>Zumba</w:t>
      </w:r>
      <w:proofErr w:type="spellEnd"/>
    </w:p>
    <w:p w:rsidR="00D23D48" w:rsidRPr="00D23D48" w:rsidRDefault="00D23D48" w:rsidP="00D23D48">
      <w:pPr>
        <w:widowControl/>
        <w:spacing w:line="259" w:lineRule="exact"/>
        <w:ind w:firstLine="720"/>
        <w:rPr>
          <w:sz w:val="24"/>
          <w:szCs w:val="24"/>
        </w:rPr>
      </w:pPr>
      <w:r w:rsidRPr="00D23D48">
        <w:rPr>
          <w:sz w:val="24"/>
          <w:szCs w:val="24"/>
        </w:rPr>
        <w:t>Divadelní kroužek</w:t>
      </w:r>
    </w:p>
    <w:p w:rsidR="00D23D48" w:rsidRPr="00D23D48" w:rsidRDefault="00D23D48" w:rsidP="00D23D48">
      <w:pPr>
        <w:widowControl/>
        <w:spacing w:line="259" w:lineRule="exact"/>
        <w:ind w:firstLine="720"/>
        <w:rPr>
          <w:sz w:val="24"/>
          <w:szCs w:val="24"/>
        </w:rPr>
      </w:pPr>
      <w:r w:rsidRPr="00D23D48">
        <w:rPr>
          <w:sz w:val="24"/>
          <w:szCs w:val="24"/>
        </w:rPr>
        <w:t>Moderní tanec</w:t>
      </w:r>
    </w:p>
    <w:p w:rsidR="00D23D48" w:rsidRPr="00D23D48" w:rsidRDefault="00D23D48" w:rsidP="00D23D48">
      <w:pPr>
        <w:widowControl/>
        <w:spacing w:line="259" w:lineRule="exact"/>
        <w:ind w:firstLine="720"/>
        <w:rPr>
          <w:sz w:val="24"/>
          <w:szCs w:val="24"/>
        </w:rPr>
      </w:pPr>
      <w:r w:rsidRPr="00D23D48">
        <w:rPr>
          <w:sz w:val="24"/>
          <w:szCs w:val="24"/>
        </w:rPr>
        <w:t>Roztleskávačky</w:t>
      </w:r>
    </w:p>
    <w:p w:rsidR="00D23D48" w:rsidRPr="00D23D48" w:rsidRDefault="00D23D48" w:rsidP="00D23D48">
      <w:pPr>
        <w:widowControl/>
        <w:spacing w:line="259" w:lineRule="exact"/>
        <w:ind w:firstLine="720"/>
        <w:rPr>
          <w:sz w:val="24"/>
          <w:szCs w:val="24"/>
        </w:rPr>
      </w:pPr>
      <w:r w:rsidRPr="00D23D48">
        <w:rPr>
          <w:sz w:val="24"/>
          <w:szCs w:val="24"/>
        </w:rPr>
        <w:t>Přírodovědný kroužek</w:t>
      </w:r>
    </w:p>
    <w:p w:rsidR="00D23D48" w:rsidRPr="00D23D48" w:rsidRDefault="00D23D48" w:rsidP="00D23D48">
      <w:pPr>
        <w:widowControl/>
        <w:spacing w:line="259" w:lineRule="exact"/>
        <w:ind w:firstLine="720"/>
        <w:rPr>
          <w:sz w:val="24"/>
          <w:szCs w:val="24"/>
        </w:rPr>
      </w:pPr>
    </w:p>
    <w:p w:rsidR="00D23D48" w:rsidRPr="00D23D48" w:rsidRDefault="00D23D48" w:rsidP="00D23D48">
      <w:pPr>
        <w:widowControl/>
        <w:spacing w:line="259" w:lineRule="exact"/>
        <w:ind w:firstLine="720"/>
        <w:rPr>
          <w:b/>
          <w:bCs/>
          <w:sz w:val="24"/>
          <w:szCs w:val="24"/>
          <w:u w:val="single"/>
        </w:rPr>
      </w:pPr>
      <w:r w:rsidRPr="00D23D48">
        <w:rPr>
          <w:b/>
          <w:bCs/>
          <w:sz w:val="24"/>
          <w:szCs w:val="24"/>
          <w:u w:val="single"/>
        </w:rPr>
        <w:t>DRUŽINOVÉ KROUŽKY</w:t>
      </w:r>
    </w:p>
    <w:p w:rsidR="00D23D48" w:rsidRPr="00D23D48" w:rsidRDefault="00D23D48" w:rsidP="00D23D48">
      <w:pPr>
        <w:widowControl/>
        <w:spacing w:line="259" w:lineRule="exact"/>
        <w:ind w:firstLine="720"/>
        <w:rPr>
          <w:b/>
          <w:bCs/>
          <w:sz w:val="24"/>
          <w:szCs w:val="24"/>
          <w:u w:val="single"/>
        </w:rPr>
      </w:pPr>
    </w:p>
    <w:p w:rsidR="00D23D48" w:rsidRPr="00D23D48" w:rsidRDefault="00D23D48" w:rsidP="00D23D48">
      <w:pPr>
        <w:widowControl/>
        <w:spacing w:line="259" w:lineRule="exact"/>
        <w:ind w:firstLine="720"/>
        <w:rPr>
          <w:bCs/>
          <w:sz w:val="24"/>
          <w:szCs w:val="24"/>
        </w:rPr>
      </w:pPr>
      <w:r w:rsidRPr="00D23D48">
        <w:rPr>
          <w:bCs/>
          <w:sz w:val="24"/>
          <w:szCs w:val="24"/>
        </w:rPr>
        <w:t>Keramika</w:t>
      </w:r>
    </w:p>
    <w:p w:rsidR="00D23D48" w:rsidRPr="00D23D48" w:rsidRDefault="00D23D48" w:rsidP="00D23D48">
      <w:pPr>
        <w:widowControl/>
        <w:spacing w:line="259" w:lineRule="exact"/>
        <w:ind w:firstLine="720"/>
        <w:rPr>
          <w:sz w:val="24"/>
          <w:szCs w:val="24"/>
        </w:rPr>
      </w:pPr>
      <w:r w:rsidRPr="00D23D48">
        <w:rPr>
          <w:bCs/>
          <w:sz w:val="24"/>
          <w:szCs w:val="24"/>
        </w:rPr>
        <w:t>Kytara</w:t>
      </w:r>
    </w:p>
    <w:p w:rsidR="00AE374B" w:rsidRDefault="00AE374B">
      <w:pPr>
        <w:widowControl/>
        <w:spacing w:line="259" w:lineRule="exact"/>
        <w:ind w:firstLine="720"/>
        <w:rPr>
          <w:b/>
          <w:bCs/>
          <w:sz w:val="24"/>
          <w:szCs w:val="24"/>
        </w:rPr>
      </w:pPr>
    </w:p>
    <w:p w:rsidR="00D23D48" w:rsidRDefault="00D23D48">
      <w:pPr>
        <w:widowControl/>
        <w:spacing w:line="259" w:lineRule="exact"/>
        <w:ind w:firstLine="720"/>
        <w:rPr>
          <w:b/>
          <w:bCs/>
          <w:sz w:val="24"/>
          <w:szCs w:val="24"/>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 xml:space="preserve">Školu pravidelně navštěvuje Mgr. </w:t>
      </w:r>
      <w:proofErr w:type="spellStart"/>
      <w:r w:rsidRPr="005C1FC2">
        <w:rPr>
          <w:sz w:val="24"/>
          <w:szCs w:val="24"/>
        </w:rPr>
        <w:t>Žalmánková</w:t>
      </w:r>
      <w:proofErr w:type="spellEnd"/>
      <w:r w:rsidRPr="005C1FC2">
        <w:rPr>
          <w:sz w:val="24"/>
          <w:szCs w:val="24"/>
        </w:rPr>
        <w:t xml:space="preserve">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w:t>
      </w:r>
      <w:proofErr w:type="spellStart"/>
      <w:r>
        <w:rPr>
          <w:sz w:val="24"/>
          <w:szCs w:val="24"/>
        </w:rPr>
        <w:t>Mgr</w:t>
      </w:r>
      <w:proofErr w:type="spellEnd"/>
      <w:r w:rsidR="003D68F0">
        <w:rPr>
          <w:sz w:val="24"/>
          <w:szCs w:val="24"/>
        </w:rPr>
        <w:t xml:space="preserve"> </w:t>
      </w:r>
      <w:r w:rsidR="009F27A1">
        <w:rPr>
          <w:sz w:val="24"/>
          <w:szCs w:val="24"/>
        </w:rPr>
        <w:t>Radka Černá</w:t>
      </w:r>
      <w:r w:rsidR="003D68F0">
        <w:rPr>
          <w:sz w:val="24"/>
          <w:szCs w:val="24"/>
        </w:rPr>
        <w:t>.</w:t>
      </w:r>
    </w:p>
    <w:p w:rsidR="00D23D48" w:rsidRDefault="00F15575" w:rsidP="0076055F">
      <w:pPr>
        <w:spacing w:line="259" w:lineRule="exact"/>
        <w:jc w:val="both"/>
        <w:rPr>
          <w:sz w:val="24"/>
          <w:szCs w:val="24"/>
        </w:rPr>
      </w:pPr>
      <w:r w:rsidRPr="005C1FC2">
        <w:rPr>
          <w:sz w:val="24"/>
          <w:szCs w:val="24"/>
        </w:rPr>
        <w:tab/>
      </w:r>
    </w:p>
    <w:p w:rsidR="00F15575" w:rsidRPr="001A7230" w:rsidRDefault="00F15575" w:rsidP="00D23D48">
      <w:pPr>
        <w:spacing w:line="259" w:lineRule="exact"/>
        <w:ind w:firstLine="720"/>
        <w:jc w:val="both"/>
        <w:rPr>
          <w:sz w:val="24"/>
          <w:szCs w:val="24"/>
        </w:rPr>
      </w:pPr>
      <w:r w:rsidRPr="0076055F">
        <w:rPr>
          <w:b/>
          <w:sz w:val="24"/>
          <w:szCs w:val="24"/>
        </w:rPr>
        <w:t>Spolupráce s</w:t>
      </w:r>
      <w:r w:rsidR="00927720" w:rsidRPr="0076055F">
        <w:rPr>
          <w:b/>
          <w:sz w:val="24"/>
          <w:szCs w:val="24"/>
        </w:rPr>
        <w:t> Policií ČR</w:t>
      </w:r>
      <w:r w:rsidR="00C4018A" w:rsidRPr="0076055F">
        <w:rPr>
          <w:b/>
          <w:sz w:val="24"/>
          <w:szCs w:val="24"/>
        </w:rPr>
        <w:t xml:space="preserve"> a MP</w:t>
      </w:r>
      <w:r w:rsidR="00C4018A" w:rsidRPr="00DB1B71">
        <w:rPr>
          <w:sz w:val="24"/>
          <w:szCs w:val="24"/>
        </w:rPr>
        <w:t>.</w:t>
      </w:r>
    </w:p>
    <w:p w:rsidR="00F15575" w:rsidRPr="001A7230" w:rsidRDefault="00F15575" w:rsidP="00425986">
      <w:pPr>
        <w:pStyle w:val="Import1"/>
        <w:jc w:val="both"/>
        <w:rPr>
          <w:rFonts w:ascii="Times New Roman" w:hAnsi="Times New Roman"/>
          <w:b w:val="0"/>
        </w:rPr>
      </w:pPr>
      <w:r w:rsidRPr="001A7230">
        <w:tab/>
      </w:r>
      <w:r w:rsidR="00D23D48">
        <w:rPr>
          <w:rFonts w:ascii="Times New Roman" w:hAnsi="Times New Roman"/>
          <w:b w:val="0"/>
        </w:rPr>
        <w:t>Vzhledem k uzavření škol se nekonala žádná akce.</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76055F" w:rsidRDefault="00F15575" w:rsidP="00F15575">
      <w:pPr>
        <w:spacing w:line="259" w:lineRule="exact"/>
        <w:ind w:firstLine="720"/>
        <w:rPr>
          <w:b/>
          <w:sz w:val="24"/>
          <w:szCs w:val="24"/>
        </w:rPr>
      </w:pPr>
      <w:r w:rsidRPr="0076055F">
        <w:rPr>
          <w:b/>
          <w:sz w:val="24"/>
          <w:szCs w:val="24"/>
        </w:rPr>
        <w:t>Spolupráce se sociálním odborem MČ 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proofErr w:type="spellStart"/>
      <w:r w:rsidR="00593C7C" w:rsidRPr="00DB1B71">
        <w:rPr>
          <w:sz w:val="24"/>
          <w:szCs w:val="24"/>
        </w:rPr>
        <w:t>Prevalis</w:t>
      </w:r>
      <w:proofErr w:type="spellEnd"/>
      <w:r w:rsidR="00593C7C" w:rsidRPr="00DB1B71">
        <w:rPr>
          <w:sz w:val="24"/>
          <w:szCs w:val="24"/>
        </w:rPr>
        <w:t xml:space="preserve">, </w:t>
      </w:r>
      <w:proofErr w:type="spellStart"/>
      <w:proofErr w:type="gramStart"/>
      <w:r w:rsidR="00593C7C" w:rsidRPr="00DB1B71">
        <w:rPr>
          <w:sz w:val="24"/>
          <w:szCs w:val="24"/>
        </w:rPr>
        <w:t>o.s</w:t>
      </w:r>
      <w:proofErr w:type="spellEnd"/>
      <w:r w:rsidR="00593C7C" w:rsidRPr="00DB1B71">
        <w:rPr>
          <w:sz w:val="24"/>
          <w:szCs w:val="24"/>
        </w:rPr>
        <w:t>.</w:t>
      </w:r>
      <w:proofErr w:type="gramEnd"/>
      <w:r w:rsidR="00593C7C" w:rsidRPr="00DB1B71">
        <w:rPr>
          <w:sz w:val="24"/>
          <w:szCs w:val="24"/>
        </w:rPr>
        <w:t xml:space="preserve"> </w:t>
      </w:r>
      <w:proofErr w:type="spellStart"/>
      <w:r w:rsidR="00B0214C" w:rsidRPr="00DB1B71">
        <w:rPr>
          <w:sz w:val="24"/>
          <w:szCs w:val="24"/>
        </w:rPr>
        <w:t>o.s</w:t>
      </w:r>
      <w:proofErr w:type="spellEnd"/>
      <w:r w:rsidR="00B0214C" w:rsidRPr="00DB1B71">
        <w:rPr>
          <w:sz w:val="24"/>
          <w:szCs w:val="24"/>
        </w:rPr>
        <w:t xml:space="preserve">. </w:t>
      </w:r>
      <w:proofErr w:type="spellStart"/>
      <w:r w:rsidR="00B0214C" w:rsidRPr="00DB1B71">
        <w:rPr>
          <w:sz w:val="24"/>
          <w:szCs w:val="24"/>
        </w:rPr>
        <w:t>Progressive</w:t>
      </w:r>
      <w:proofErr w:type="spellEnd"/>
      <w:r w:rsidR="00B0214C" w:rsidRPr="00DB1B71">
        <w:rPr>
          <w:sz w:val="24"/>
          <w:szCs w:val="24"/>
        </w:rPr>
        <w:t xml:space="preser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EB3E04" w:rsidRDefault="00EB3E04">
      <w:pPr>
        <w:widowControl/>
        <w:spacing w:line="259" w:lineRule="exact"/>
        <w:rPr>
          <w:szCs w:val="14"/>
        </w:rPr>
      </w:pPr>
    </w:p>
    <w:p w:rsidR="00EB3E04" w:rsidRDefault="00EB3E04">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xml:space="preserve">. O jeho </w:t>
      </w:r>
      <w:r w:rsidR="003B1A01" w:rsidRPr="00A576EE">
        <w:rPr>
          <w:sz w:val="24"/>
          <w:szCs w:val="24"/>
        </w:rPr>
        <w:lastRenderedPageBreak/>
        <w:t>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396CEB">
      <w:pPr>
        <w:widowControl/>
        <w:spacing w:line="259" w:lineRule="exact"/>
        <w:ind w:firstLine="720"/>
        <w:rPr>
          <w:b/>
          <w:bCs/>
          <w:sz w:val="24"/>
          <w:szCs w:val="24"/>
        </w:rPr>
      </w:pPr>
      <w:r w:rsidRPr="00342496">
        <w:rPr>
          <w:b/>
          <w:bCs/>
          <w:sz w:val="24"/>
          <w:szCs w:val="24"/>
        </w:rPr>
        <w:t>1</w:t>
      </w:r>
      <w:r w:rsidR="00C06255" w:rsidRPr="00342496">
        <w:rPr>
          <w:b/>
          <w:bCs/>
          <w:sz w:val="24"/>
          <w:szCs w:val="24"/>
        </w:rPr>
        <w:t>3</w:t>
      </w:r>
      <w:r w:rsidRPr="00342496">
        <w:rPr>
          <w:b/>
          <w:bCs/>
          <w:sz w:val="24"/>
          <w:szCs w:val="24"/>
        </w:rPr>
        <w:t>.</w:t>
      </w:r>
      <w:r w:rsidRPr="00396CEB">
        <w:rPr>
          <w:b/>
          <w:bCs/>
          <w:sz w:val="24"/>
          <w:szCs w:val="24"/>
        </w:rPr>
        <w:t xml:space="preserve"> Účast školy v rozvojových a mezinárodních projektech</w:t>
      </w:r>
    </w:p>
    <w:p w:rsidR="00396CEB" w:rsidRPr="00396CEB" w:rsidRDefault="00396CEB" w:rsidP="00396CEB">
      <w:pPr>
        <w:widowControl/>
        <w:spacing w:line="259" w:lineRule="exact"/>
        <w:ind w:firstLine="720"/>
        <w:rPr>
          <w:b/>
          <w:bCs/>
          <w:sz w:val="24"/>
          <w:szCs w:val="24"/>
        </w:rPr>
      </w:pPr>
    </w:p>
    <w:p w:rsidR="00342496" w:rsidRPr="00342496" w:rsidRDefault="00342496" w:rsidP="00342496">
      <w:pPr>
        <w:pStyle w:val="Zkladntext3"/>
        <w:spacing w:after="0"/>
        <w:ind w:firstLine="720"/>
        <w:jc w:val="both"/>
        <w:rPr>
          <w:sz w:val="24"/>
          <w:szCs w:val="24"/>
        </w:rPr>
      </w:pPr>
      <w:r w:rsidRPr="00342496">
        <w:rPr>
          <w:sz w:val="24"/>
          <w:szCs w:val="24"/>
        </w:rPr>
        <w:t>Ministerstvo školství, mládeže a tělovýchovy jako Řídicí orgán Operačního programu Výzkum, vývoj a vzdělávání, na základě žádosti o poskytnutí dotace v rámci Výzvy Šablony II, v</w:t>
      </w:r>
      <w:r w:rsidR="00C433B9">
        <w:rPr>
          <w:sz w:val="24"/>
          <w:szCs w:val="24"/>
        </w:rPr>
        <w:t> </w:t>
      </w:r>
      <w:r w:rsidRPr="00342496">
        <w:rPr>
          <w:sz w:val="24"/>
          <w:szCs w:val="24"/>
        </w:rPr>
        <w:t>souladu s ustanovením § 14 odst. 4 a § 14 odst. 1 písm. a) zákona č. 218/2000 Sb., o rozpočtových pravidlech a o změně některých souvisejících zákonů, ve znění pozdějších předpisů, rozhodlo o</w:t>
      </w:r>
      <w:r w:rsidR="00C433B9">
        <w:rPr>
          <w:sz w:val="24"/>
          <w:szCs w:val="24"/>
        </w:rPr>
        <w:t> </w:t>
      </w:r>
      <w:r w:rsidRPr="00342496">
        <w:rPr>
          <w:sz w:val="24"/>
          <w:szCs w:val="24"/>
        </w:rPr>
        <w:t>poskytnutí dotace na projekt s názvem „Šablony II ZŠ a MŠ Santoška“.</w:t>
      </w:r>
    </w:p>
    <w:p w:rsidR="00396CEB" w:rsidRDefault="00342496" w:rsidP="00342496">
      <w:pPr>
        <w:pStyle w:val="Zkladntext3"/>
        <w:spacing w:after="0"/>
        <w:ind w:firstLine="720"/>
        <w:jc w:val="both"/>
        <w:rPr>
          <w:sz w:val="24"/>
          <w:szCs w:val="24"/>
        </w:rPr>
      </w:pPr>
      <w:r w:rsidRPr="00342496">
        <w:rPr>
          <w:sz w:val="24"/>
          <w:szCs w:val="24"/>
        </w:rPr>
        <w:t xml:space="preserve">Z této dotace </w:t>
      </w:r>
      <w:r w:rsidR="00D23D48">
        <w:rPr>
          <w:sz w:val="24"/>
          <w:szCs w:val="24"/>
        </w:rPr>
        <w:t>je</w:t>
      </w:r>
      <w:r w:rsidRPr="00342496">
        <w:rPr>
          <w:sz w:val="24"/>
          <w:szCs w:val="24"/>
        </w:rPr>
        <w:t xml:space="preserve"> hrazena činnost školního psychologa a speciálního pedagoga pro základní školu a činnost školního asistenta v mateřské škole.</w:t>
      </w:r>
      <w:r w:rsidR="00396CEB" w:rsidRPr="00396CEB">
        <w:rPr>
          <w:sz w:val="24"/>
          <w:szCs w:val="24"/>
        </w:rPr>
        <w:t>.</w:t>
      </w:r>
    </w:p>
    <w:p w:rsidR="00342496" w:rsidRPr="00342496" w:rsidRDefault="00342496" w:rsidP="00342496">
      <w:pPr>
        <w:pStyle w:val="Zkladntext3"/>
        <w:spacing w:after="0"/>
        <w:ind w:firstLine="720"/>
        <w:jc w:val="both"/>
        <w:rPr>
          <w:sz w:val="24"/>
          <w:szCs w:val="24"/>
        </w:rPr>
      </w:pPr>
      <w:r w:rsidRPr="00342496">
        <w:rPr>
          <w:sz w:val="24"/>
          <w:szCs w:val="24"/>
        </w:rPr>
        <w:t>Ministerstvo školství, mládeže a tělovýchovy vyhlásilo na rok 20</w:t>
      </w:r>
      <w:r w:rsidR="00D23D48">
        <w:rPr>
          <w:sz w:val="24"/>
          <w:szCs w:val="24"/>
        </w:rPr>
        <w:t>20</w:t>
      </w:r>
      <w:r w:rsidRPr="00342496">
        <w:rPr>
          <w:sz w:val="24"/>
          <w:szCs w:val="24"/>
        </w:rPr>
        <w:t xml:space="preserve"> rozvojový program Podpora vzdělávání cizinců ve školách (</w:t>
      </w:r>
      <w:proofErr w:type="gramStart"/>
      <w:r w:rsidRPr="00342496">
        <w:rPr>
          <w:sz w:val="24"/>
          <w:szCs w:val="24"/>
        </w:rPr>
        <w:t>č.j.</w:t>
      </w:r>
      <w:proofErr w:type="gramEnd"/>
      <w:r w:rsidRPr="00342496">
        <w:rPr>
          <w:sz w:val="24"/>
          <w:szCs w:val="24"/>
        </w:rPr>
        <w:t>: MSMT‑</w:t>
      </w:r>
      <w:r w:rsidR="00D23D48">
        <w:rPr>
          <w:sz w:val="24"/>
          <w:szCs w:val="24"/>
        </w:rPr>
        <w:t>33014</w:t>
      </w:r>
      <w:r w:rsidRPr="00342496">
        <w:rPr>
          <w:sz w:val="24"/>
          <w:szCs w:val="24"/>
        </w:rPr>
        <w:t>/201</w:t>
      </w:r>
      <w:r w:rsidR="00D23D48">
        <w:rPr>
          <w:sz w:val="24"/>
          <w:szCs w:val="24"/>
        </w:rPr>
        <w:t>9</w:t>
      </w:r>
      <w:r w:rsidRPr="00342496">
        <w:rPr>
          <w:sz w:val="24"/>
          <w:szCs w:val="24"/>
        </w:rPr>
        <w:t>), který je určen na podporu dětí a</w:t>
      </w:r>
      <w:r w:rsidR="00C433B9">
        <w:rPr>
          <w:sz w:val="24"/>
          <w:szCs w:val="24"/>
        </w:rPr>
        <w:t> </w:t>
      </w:r>
      <w:r w:rsidRPr="00342496">
        <w:rPr>
          <w:sz w:val="24"/>
          <w:szCs w:val="24"/>
        </w:rPr>
        <w:t>žáků - cizinců uvedených v § 20 školského zákona v povinném posledním ročníku předškolního vzdělávání a v základním vzdělávání.  Jeho cílem je přispět právnickým osobám vykonávajícím činnost mateřských škol, základních škol a odpovídajících ročníků víceletých gymnázií zapsaných v</w:t>
      </w:r>
      <w:r w:rsidR="00C433B9">
        <w:rPr>
          <w:sz w:val="24"/>
          <w:szCs w:val="24"/>
        </w:rPr>
        <w:t> </w:t>
      </w:r>
      <w:r w:rsidRPr="00342496">
        <w:rPr>
          <w:sz w:val="24"/>
          <w:szCs w:val="24"/>
        </w:rPr>
        <w:t>rejstříku škol a školských zařízení na částečnou úhradu, popřípadě krytí zvýšených nákladů souvisejících s poskytováním výuky českého jazyka přizpůsobené potřebám těchto dětí a žáků - cizinců k usnadnění jejich integrace do společnosti a vzdělávacího systému České republiky.</w:t>
      </w:r>
    </w:p>
    <w:p w:rsidR="0033387A" w:rsidRPr="00396CEB" w:rsidRDefault="00342496" w:rsidP="00342496">
      <w:pPr>
        <w:pStyle w:val="Zkladntext3"/>
        <w:spacing w:after="0"/>
        <w:ind w:firstLine="720"/>
        <w:jc w:val="both"/>
        <w:rPr>
          <w:sz w:val="24"/>
          <w:szCs w:val="24"/>
        </w:rPr>
      </w:pPr>
      <w:r w:rsidRPr="00342496">
        <w:rPr>
          <w:sz w:val="24"/>
          <w:szCs w:val="24"/>
        </w:rPr>
        <w:t>Naše žádost o zapojení do programu byla schválena a ve škole realizujeme doučování těchto žáků.</w:t>
      </w:r>
      <w:r>
        <w:rPr>
          <w:sz w:val="24"/>
          <w:szCs w:val="24"/>
        </w:rPr>
        <w:t xml:space="preserve"> Navazujeme tím na </w:t>
      </w:r>
      <w:r w:rsidR="0033387A" w:rsidRPr="0033387A">
        <w:rPr>
          <w:sz w:val="24"/>
          <w:szCs w:val="24"/>
        </w:rPr>
        <w:t>rozvojov</w:t>
      </w:r>
      <w:r>
        <w:rPr>
          <w:sz w:val="24"/>
          <w:szCs w:val="24"/>
        </w:rPr>
        <w:t>ý</w:t>
      </w:r>
      <w:r w:rsidR="0033387A" w:rsidRPr="0033387A">
        <w:rPr>
          <w:sz w:val="24"/>
          <w:szCs w:val="24"/>
        </w:rPr>
        <w:t xml:space="preserve"> program</w:t>
      </w:r>
      <w:r w:rsidR="0033387A">
        <w:rPr>
          <w:sz w:val="24"/>
          <w:szCs w:val="24"/>
        </w:rPr>
        <w:t>u</w:t>
      </w:r>
      <w:r w:rsidR="0033387A" w:rsidRPr="0033387A">
        <w:rPr>
          <w:sz w:val="24"/>
          <w:szCs w:val="24"/>
        </w:rPr>
        <w:t xml:space="preserve"> Podpora vzdělávání cizinců ve</w:t>
      </w:r>
      <w:r>
        <w:rPr>
          <w:sz w:val="24"/>
          <w:szCs w:val="24"/>
        </w:rPr>
        <w:t xml:space="preserve"> školách (</w:t>
      </w:r>
      <w:proofErr w:type="gramStart"/>
      <w:r>
        <w:rPr>
          <w:sz w:val="24"/>
          <w:szCs w:val="24"/>
        </w:rPr>
        <w:t>č.j.</w:t>
      </w:r>
      <w:proofErr w:type="gramEnd"/>
      <w:r>
        <w:rPr>
          <w:sz w:val="24"/>
          <w:szCs w:val="24"/>
        </w:rPr>
        <w:t>: MSMT</w:t>
      </w:r>
      <w:r>
        <w:rPr>
          <w:sz w:val="24"/>
          <w:szCs w:val="24"/>
        </w:rPr>
        <w:noBreakHyphen/>
      </w:r>
      <w:r w:rsidR="00D23D48" w:rsidRPr="00342496">
        <w:rPr>
          <w:sz w:val="24"/>
          <w:szCs w:val="24"/>
        </w:rPr>
        <w:t>28283</w:t>
      </w:r>
      <w:r>
        <w:rPr>
          <w:sz w:val="24"/>
          <w:szCs w:val="24"/>
        </w:rPr>
        <w:t>/201</w:t>
      </w:r>
      <w:r w:rsidR="00D23D48">
        <w:rPr>
          <w:sz w:val="24"/>
          <w:szCs w:val="24"/>
        </w:rPr>
        <w:t>8</w:t>
      </w:r>
      <w:r>
        <w:rPr>
          <w:sz w:val="24"/>
          <w:szCs w:val="24"/>
        </w:rPr>
        <w:t>)</w:t>
      </w:r>
      <w:r w:rsidR="0033387A" w:rsidRPr="0033387A">
        <w:rPr>
          <w:sz w:val="24"/>
          <w:szCs w:val="24"/>
        </w:rPr>
        <w:t>.</w:t>
      </w: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9E3792" w:rsidRDefault="003D68F0" w:rsidP="00D35375">
      <w:pPr>
        <w:pStyle w:val="Zkladntext3"/>
        <w:rPr>
          <w:sz w:val="24"/>
          <w:szCs w:val="24"/>
        </w:rPr>
      </w:pPr>
      <w:r>
        <w:rPr>
          <w:sz w:val="24"/>
          <w:szCs w:val="24"/>
        </w:rPr>
        <w:tab/>
      </w:r>
    </w:p>
    <w:p w:rsidR="00D35375" w:rsidRDefault="00C06255" w:rsidP="00A457FB">
      <w:pPr>
        <w:pStyle w:val="Zkladntext3"/>
        <w:ind w:firstLine="720"/>
        <w:rPr>
          <w:b/>
          <w:sz w:val="24"/>
        </w:rPr>
      </w:pPr>
      <w:r w:rsidRPr="00BC47E9">
        <w:rPr>
          <w:b/>
          <w:sz w:val="24"/>
        </w:rPr>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072678">
        <w:rPr>
          <w:b/>
          <w:sz w:val="24"/>
        </w:rPr>
        <w:t>16</w:t>
      </w:r>
      <w:r w:rsidRPr="00BC47E9">
        <w:rPr>
          <w:b/>
          <w:sz w:val="24"/>
        </w:rPr>
        <w:t>. Přípravné třídy, zkušenosti s integrací a dalším začleňováním dětí ze sociálně znevýhodněného prostředí do ZŠ</w:t>
      </w:r>
    </w:p>
    <w:p w:rsidR="00DC1915" w:rsidRPr="00DC1915" w:rsidRDefault="00DC1915" w:rsidP="00DC1915">
      <w:pPr>
        <w:ind w:firstLine="708"/>
        <w:jc w:val="both"/>
        <w:rPr>
          <w:sz w:val="24"/>
          <w:szCs w:val="16"/>
        </w:rPr>
      </w:pPr>
      <w:r w:rsidRPr="00DC1915">
        <w:rPr>
          <w:sz w:val="24"/>
          <w:szCs w:val="16"/>
        </w:rPr>
        <w:t>Ve školním roce 2019/2020 navštěvovalo naši přípravnou třídu v 1. pololetí 14 žáků, ve 2.</w:t>
      </w:r>
      <w:r>
        <w:rPr>
          <w:sz w:val="24"/>
          <w:szCs w:val="16"/>
        </w:rPr>
        <w:t> </w:t>
      </w:r>
      <w:r w:rsidRPr="00DC1915">
        <w:rPr>
          <w:sz w:val="24"/>
          <w:szCs w:val="16"/>
        </w:rPr>
        <w:t xml:space="preserve">pololetí 15 žáků. Výuka probíhala podle Školního vzdělávacího programu pro předškolní vzdělávání s cílem rozvíjet děti po všech stránkách a připravit je na vstup </w:t>
      </w:r>
      <w:proofErr w:type="gramStart"/>
      <w:r w:rsidRPr="00DC1915">
        <w:rPr>
          <w:sz w:val="24"/>
          <w:szCs w:val="16"/>
        </w:rPr>
        <w:t>do 1.třídy</w:t>
      </w:r>
      <w:proofErr w:type="gramEnd"/>
      <w:r w:rsidRPr="00DC1915">
        <w:rPr>
          <w:sz w:val="24"/>
          <w:szCs w:val="16"/>
        </w:rPr>
        <w:t xml:space="preserve">. </w:t>
      </w:r>
    </w:p>
    <w:p w:rsidR="00DC1915" w:rsidRPr="00DC1915" w:rsidRDefault="00DC1915" w:rsidP="00DC1915">
      <w:pPr>
        <w:jc w:val="both"/>
        <w:rPr>
          <w:sz w:val="24"/>
          <w:szCs w:val="16"/>
        </w:rPr>
      </w:pPr>
      <w:r w:rsidRPr="00DC1915">
        <w:rPr>
          <w:sz w:val="24"/>
          <w:szCs w:val="16"/>
        </w:rPr>
        <w:tab/>
        <w:t xml:space="preserve">Pozornost byla věnována hlavně zlepšení smyslového vnímání a soustředění pozornosti potřebné k učení. </w:t>
      </w:r>
    </w:p>
    <w:p w:rsidR="00DC1915" w:rsidRPr="00DC1915" w:rsidRDefault="00DC1915" w:rsidP="00DC1915">
      <w:pPr>
        <w:jc w:val="both"/>
        <w:rPr>
          <w:sz w:val="24"/>
          <w:szCs w:val="16"/>
        </w:rPr>
      </w:pPr>
      <w:r w:rsidRPr="00DC1915">
        <w:rPr>
          <w:sz w:val="24"/>
          <w:szCs w:val="16"/>
        </w:rPr>
        <w:tab/>
        <w:t xml:space="preserve">Přípravnou třídu navštěvovalo 5 cizinců, u kterých byla velká pozornost věnována zejména rozvoji řeči a komunikace. Dva žáci byli v péči speciálního pedagoga. </w:t>
      </w:r>
    </w:p>
    <w:p w:rsidR="00DC1915" w:rsidRPr="00DC1915" w:rsidRDefault="00DC1915" w:rsidP="00DC1915">
      <w:pPr>
        <w:jc w:val="both"/>
        <w:rPr>
          <w:sz w:val="24"/>
          <w:szCs w:val="16"/>
        </w:rPr>
      </w:pPr>
      <w:r w:rsidRPr="00DC1915">
        <w:rPr>
          <w:sz w:val="24"/>
          <w:szCs w:val="16"/>
        </w:rPr>
        <w:tab/>
        <w:t xml:space="preserve">Z přípravné třídy přechází 8 dětí do spádových škol a u nás zůstává 7 žáků.  </w:t>
      </w:r>
    </w:p>
    <w:p w:rsidR="00DC1915" w:rsidRPr="00DC1915" w:rsidRDefault="00DC1915" w:rsidP="00DC1915">
      <w:pPr>
        <w:jc w:val="both"/>
        <w:rPr>
          <w:sz w:val="24"/>
          <w:szCs w:val="16"/>
        </w:rPr>
      </w:pPr>
      <w:r w:rsidRPr="00DC1915">
        <w:rPr>
          <w:sz w:val="24"/>
          <w:szCs w:val="16"/>
        </w:rPr>
        <w:tab/>
        <w:t>Vzhledem ke Covid-19 byl provoz</w:t>
      </w:r>
      <w:r w:rsidRPr="000719EE">
        <w:rPr>
          <w:sz w:val="28"/>
          <w:szCs w:val="28"/>
        </w:rPr>
        <w:t xml:space="preserve"> </w:t>
      </w:r>
      <w:r w:rsidRPr="00DC1915">
        <w:rPr>
          <w:sz w:val="24"/>
          <w:szCs w:val="16"/>
        </w:rPr>
        <w:t>přípravné třídy ukončen k </w:t>
      </w:r>
      <w:proofErr w:type="gramStart"/>
      <w:r w:rsidRPr="00DC1915">
        <w:rPr>
          <w:sz w:val="24"/>
          <w:szCs w:val="16"/>
        </w:rPr>
        <w:t>11.3. 2020</w:t>
      </w:r>
      <w:proofErr w:type="gramEnd"/>
      <w:r w:rsidRPr="00DC1915">
        <w:rPr>
          <w:sz w:val="24"/>
          <w:szCs w:val="16"/>
        </w:rPr>
        <w:t xml:space="preserve">.  Výuka nadále pokračovala formou videokonferencí. </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E11048" w:rsidP="001D5399">
            <w:pPr>
              <w:rPr>
                <w:sz w:val="24"/>
              </w:rPr>
            </w:pPr>
            <w:r>
              <w:rPr>
                <w:sz w:val="24"/>
              </w:rPr>
              <w:t>4</w:t>
            </w:r>
          </w:p>
        </w:tc>
      </w:tr>
      <w:tr w:rsidR="00593C7C" w:rsidTr="00227655">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5E7E83" w:rsidP="005122AA">
            <w:pPr>
              <w:rPr>
                <w:sz w:val="24"/>
              </w:rPr>
            </w:pPr>
            <w:r>
              <w:rPr>
                <w:sz w:val="24"/>
              </w:rPr>
              <w:t>2</w:t>
            </w:r>
          </w:p>
        </w:tc>
      </w:tr>
      <w:tr w:rsidR="00A60BCF">
        <w:tc>
          <w:tcPr>
            <w:tcW w:w="4606" w:type="dxa"/>
            <w:tcBorders>
              <w:top w:val="single" w:sz="6" w:space="0" w:color="auto"/>
              <w:left w:val="single" w:sz="6" w:space="0" w:color="auto"/>
              <w:bottom w:val="single" w:sz="6" w:space="0" w:color="auto"/>
              <w:right w:val="single" w:sz="6" w:space="0" w:color="auto"/>
            </w:tcBorders>
          </w:tcPr>
          <w:p w:rsidR="00A60BCF" w:rsidRDefault="00A60BCF" w:rsidP="00ED602C">
            <w:pPr>
              <w:rPr>
                <w:sz w:val="24"/>
              </w:rPr>
            </w:pPr>
            <w:r>
              <w:rPr>
                <w:sz w:val="24"/>
              </w:rPr>
              <w:t>Maďarsko</w:t>
            </w:r>
          </w:p>
        </w:tc>
        <w:tc>
          <w:tcPr>
            <w:tcW w:w="4606" w:type="dxa"/>
            <w:tcBorders>
              <w:top w:val="single" w:sz="6" w:space="0" w:color="auto"/>
              <w:left w:val="single" w:sz="6" w:space="0" w:color="auto"/>
              <w:bottom w:val="single" w:sz="6" w:space="0" w:color="auto"/>
              <w:right w:val="single" w:sz="6" w:space="0" w:color="auto"/>
            </w:tcBorders>
          </w:tcPr>
          <w:p w:rsidR="00A60BCF" w:rsidRDefault="00A60BCF" w:rsidP="001D5399">
            <w:pPr>
              <w:rPr>
                <w:sz w:val="24"/>
              </w:rPr>
            </w:pPr>
            <w:r>
              <w:rPr>
                <w:sz w:val="24"/>
              </w:rPr>
              <w:t>1</w:t>
            </w:r>
          </w:p>
        </w:tc>
      </w:tr>
      <w:tr w:rsidR="005E7E83">
        <w:tc>
          <w:tcPr>
            <w:tcW w:w="4606" w:type="dxa"/>
            <w:tcBorders>
              <w:top w:val="single" w:sz="6" w:space="0" w:color="auto"/>
              <w:left w:val="single" w:sz="6" w:space="0" w:color="auto"/>
              <w:bottom w:val="single" w:sz="6" w:space="0" w:color="auto"/>
              <w:right w:val="single" w:sz="6" w:space="0" w:color="auto"/>
            </w:tcBorders>
          </w:tcPr>
          <w:p w:rsidR="005E7E83" w:rsidRDefault="005E7E83" w:rsidP="00ED602C">
            <w:pPr>
              <w:rPr>
                <w:sz w:val="24"/>
              </w:rPr>
            </w:pPr>
            <w:r>
              <w:rPr>
                <w:sz w:val="24"/>
              </w:rPr>
              <w:t>Francie</w:t>
            </w:r>
          </w:p>
        </w:tc>
        <w:tc>
          <w:tcPr>
            <w:tcW w:w="4606" w:type="dxa"/>
            <w:tcBorders>
              <w:top w:val="single" w:sz="6" w:space="0" w:color="auto"/>
              <w:left w:val="single" w:sz="6" w:space="0" w:color="auto"/>
              <w:bottom w:val="single" w:sz="6" w:space="0" w:color="auto"/>
              <w:right w:val="single" w:sz="6" w:space="0" w:color="auto"/>
            </w:tcBorders>
          </w:tcPr>
          <w:p w:rsidR="005E7E83" w:rsidRDefault="005E7E83" w:rsidP="001D5399">
            <w:pPr>
              <w:rPr>
                <w:sz w:val="24"/>
              </w:rPr>
            </w:pPr>
            <w:r>
              <w:rPr>
                <w:sz w:val="24"/>
              </w:rPr>
              <w:t>1</w:t>
            </w:r>
          </w:p>
        </w:tc>
      </w:tr>
      <w:tr w:rsidR="00601FE4">
        <w:tc>
          <w:tcPr>
            <w:tcW w:w="4606" w:type="dxa"/>
            <w:tcBorders>
              <w:top w:val="single" w:sz="6" w:space="0" w:color="auto"/>
              <w:left w:val="single" w:sz="6" w:space="0" w:color="auto"/>
              <w:bottom w:val="single" w:sz="6" w:space="0" w:color="auto"/>
              <w:right w:val="single" w:sz="6" w:space="0" w:color="auto"/>
            </w:tcBorders>
          </w:tcPr>
          <w:p w:rsidR="00601FE4" w:rsidRDefault="00601FE4" w:rsidP="00ED602C">
            <w:pPr>
              <w:rPr>
                <w:sz w:val="24"/>
              </w:rPr>
            </w:pPr>
            <w:r>
              <w:rPr>
                <w:sz w:val="24"/>
              </w:rPr>
              <w:t>Rumunsko</w:t>
            </w:r>
          </w:p>
        </w:tc>
        <w:tc>
          <w:tcPr>
            <w:tcW w:w="4606" w:type="dxa"/>
            <w:tcBorders>
              <w:top w:val="single" w:sz="6" w:space="0" w:color="auto"/>
              <w:left w:val="single" w:sz="6" w:space="0" w:color="auto"/>
              <w:bottom w:val="single" w:sz="6" w:space="0" w:color="auto"/>
              <w:right w:val="single" w:sz="6" w:space="0" w:color="auto"/>
            </w:tcBorders>
          </w:tcPr>
          <w:p w:rsidR="00601FE4" w:rsidRDefault="00601FE4" w:rsidP="001D5399">
            <w:pPr>
              <w:rPr>
                <w:sz w:val="24"/>
              </w:rPr>
            </w:pPr>
            <w:r>
              <w:rPr>
                <w:sz w:val="24"/>
              </w:rPr>
              <w:t>2</w:t>
            </w: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396CEB"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5E7E83" w:rsidP="00ED602C">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5E7E83">
            <w:pPr>
              <w:rPr>
                <w:sz w:val="24"/>
              </w:rPr>
            </w:pPr>
            <w:r>
              <w:rPr>
                <w:sz w:val="24"/>
              </w:rPr>
              <w:t>1</w:t>
            </w:r>
            <w:r w:rsidR="005E7E83">
              <w:rPr>
                <w:sz w:val="24"/>
              </w:rPr>
              <w:t>0</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5122AA" w:rsidP="001D5399">
            <w:pPr>
              <w:rPr>
                <w:sz w:val="24"/>
              </w:rPr>
            </w:pPr>
            <w:r>
              <w:rPr>
                <w:sz w:val="24"/>
              </w:rPr>
              <w:t>2</w:t>
            </w:r>
          </w:p>
        </w:tc>
      </w:tr>
      <w:tr w:rsidR="00943B94">
        <w:tc>
          <w:tcPr>
            <w:tcW w:w="4606" w:type="dxa"/>
            <w:tcBorders>
              <w:top w:val="single" w:sz="6" w:space="0" w:color="auto"/>
              <w:left w:val="single" w:sz="6" w:space="0" w:color="auto"/>
              <w:bottom w:val="single" w:sz="6" w:space="0" w:color="auto"/>
              <w:right w:val="single" w:sz="6" w:space="0" w:color="auto"/>
            </w:tcBorders>
          </w:tcPr>
          <w:p w:rsidR="00943B94" w:rsidRDefault="00943B94" w:rsidP="00ED602C">
            <w:pPr>
              <w:rPr>
                <w:sz w:val="24"/>
              </w:rPr>
            </w:pPr>
            <w:r>
              <w:rPr>
                <w:sz w:val="24"/>
              </w:rPr>
              <w:t>Rusko</w:t>
            </w:r>
          </w:p>
        </w:tc>
        <w:tc>
          <w:tcPr>
            <w:tcW w:w="4606" w:type="dxa"/>
            <w:tcBorders>
              <w:top w:val="single" w:sz="6" w:space="0" w:color="auto"/>
              <w:left w:val="single" w:sz="6" w:space="0" w:color="auto"/>
              <w:bottom w:val="single" w:sz="6" w:space="0" w:color="auto"/>
              <w:right w:val="single" w:sz="6" w:space="0" w:color="auto"/>
            </w:tcBorders>
          </w:tcPr>
          <w:p w:rsidR="00943B94" w:rsidRDefault="005E7E83" w:rsidP="001D5399">
            <w:pPr>
              <w:rPr>
                <w:sz w:val="24"/>
              </w:rPr>
            </w:pPr>
            <w:r>
              <w:rPr>
                <w:sz w:val="24"/>
              </w:rPr>
              <w:t>3</w:t>
            </w:r>
          </w:p>
        </w:tc>
      </w:tr>
    </w:tbl>
    <w:p w:rsidR="00593C7C" w:rsidRDefault="00593C7C" w:rsidP="00D35375">
      <w:pPr>
        <w:pStyle w:val="Zkladntext3"/>
        <w:rPr>
          <w:sz w:val="24"/>
          <w:szCs w:val="24"/>
        </w:rPr>
      </w:pPr>
      <w:r>
        <w:rPr>
          <w:sz w:val="24"/>
          <w:szCs w:val="24"/>
        </w:rPr>
        <w:t xml:space="preserve">Celkem </w:t>
      </w:r>
      <w:r w:rsidR="00E11048">
        <w:rPr>
          <w:sz w:val="24"/>
          <w:szCs w:val="24"/>
        </w:rPr>
        <w:t>10</w:t>
      </w:r>
      <w:r>
        <w:rPr>
          <w:sz w:val="24"/>
          <w:szCs w:val="24"/>
        </w:rPr>
        <w:t xml:space="preserve"> cizinců z EU, 2</w:t>
      </w:r>
      <w:r w:rsidR="00601FE4">
        <w:rPr>
          <w:sz w:val="24"/>
          <w:szCs w:val="24"/>
        </w:rPr>
        <w:t>3</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tab/>
        <w:t>Dále třídíme odpad, sbíráme použité baterie</w:t>
      </w:r>
      <w:r w:rsidR="00BC47E9">
        <w:rPr>
          <w:sz w:val="24"/>
          <w:szCs w:val="24"/>
        </w:rPr>
        <w:t>, využíváme nabídky exkurzí ekologicky zaměřených středisek.</w:t>
      </w:r>
    </w:p>
    <w:p w:rsidR="00227655" w:rsidRDefault="00227655" w:rsidP="00BC47E9">
      <w:pPr>
        <w:jc w:val="both"/>
        <w:rPr>
          <w:sz w:val="24"/>
          <w:szCs w:val="24"/>
        </w:rPr>
      </w:pPr>
    </w:p>
    <w:p w:rsidR="00593C7C" w:rsidRPr="008801BE" w:rsidRDefault="00593C7C" w:rsidP="00593C7C">
      <w:pPr>
        <w:ind w:firstLine="720"/>
        <w:jc w:val="both"/>
        <w:rPr>
          <w:b/>
          <w:sz w:val="24"/>
          <w:szCs w:val="24"/>
        </w:rPr>
      </w:pPr>
      <w:r>
        <w:rPr>
          <w:b/>
          <w:sz w:val="24"/>
          <w:szCs w:val="24"/>
        </w:rPr>
        <w:t>19. M</w:t>
      </w:r>
      <w:r w:rsidRPr="008801BE">
        <w:rPr>
          <w:b/>
          <w:sz w:val="24"/>
          <w:szCs w:val="24"/>
        </w:rPr>
        <w:t>ultikulturní výchova</w:t>
      </w:r>
    </w:p>
    <w:p w:rsidR="00E36722" w:rsidRDefault="00593C7C" w:rsidP="00593C7C">
      <w:pPr>
        <w:ind w:firstLine="720"/>
        <w:jc w:val="both"/>
        <w:rPr>
          <w:rFonts w:ascii="Tahoma" w:hAnsi="Tahoma" w:cs="Tahoma"/>
        </w:rPr>
      </w:pPr>
      <w:r w:rsidRPr="00A31C59">
        <w:rPr>
          <w:sz w:val="24"/>
          <w:szCs w:val="24"/>
        </w:rPr>
        <w:t>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multikulturní výchovy umožňuje žákům cizincům lepší adaptaci na prostředí a jejich zpravidla bezproblémové zařazení do vzdělávání.</w:t>
      </w:r>
      <w:r w:rsidRPr="008801BE">
        <w:rPr>
          <w:rFonts w:ascii="Tahoma" w:hAnsi="Tahoma" w:cs="Tahoma"/>
        </w:rPr>
        <w:t xml:space="preserve"> </w:t>
      </w:r>
    </w:p>
    <w:p w:rsidR="00E36722" w:rsidRDefault="00E36722">
      <w:pPr>
        <w:widowControl/>
        <w:autoSpaceDE/>
        <w:autoSpaceDN/>
        <w:adjustRightInd/>
        <w:rPr>
          <w:rFonts w:ascii="Tahoma" w:hAnsi="Tahoma" w:cs="Tahoma"/>
        </w:rPr>
      </w:pPr>
      <w:r>
        <w:rPr>
          <w:rFonts w:ascii="Tahoma" w:hAnsi="Tahoma" w:cs="Tahoma"/>
        </w:rPr>
        <w:br w:type="page"/>
      </w:r>
    </w:p>
    <w:p w:rsidR="00D672BB" w:rsidRDefault="00D672BB" w:rsidP="00D672BB">
      <w:pPr>
        <w:pStyle w:val="Zkladntext3"/>
        <w:ind w:firstLine="720"/>
        <w:jc w:val="both"/>
        <w:rPr>
          <w:b/>
          <w:sz w:val="24"/>
        </w:rPr>
      </w:pPr>
      <w:r w:rsidRPr="00593C7C">
        <w:rPr>
          <w:b/>
          <w:sz w:val="24"/>
        </w:rPr>
        <w:lastRenderedPageBreak/>
        <w:t xml:space="preserve">20. </w:t>
      </w:r>
      <w:r w:rsidRPr="003C41A9">
        <w:rPr>
          <w:b/>
          <w:sz w:val="24"/>
        </w:rPr>
        <w:t>Prevence rizikového chování</w:t>
      </w:r>
    </w:p>
    <w:p w:rsidR="00D672BB" w:rsidRDefault="00D672BB" w:rsidP="00D672BB">
      <w:pPr>
        <w:pStyle w:val="Zkladntext3"/>
        <w:ind w:firstLine="720"/>
        <w:jc w:val="both"/>
        <w:rPr>
          <w:b/>
          <w:sz w:val="24"/>
        </w:rPr>
      </w:pPr>
    </w:p>
    <w:p w:rsidR="00E11048" w:rsidRPr="00E11048" w:rsidRDefault="00E11048" w:rsidP="00E11048">
      <w:pPr>
        <w:widowControl/>
        <w:spacing w:line="278" w:lineRule="exact"/>
        <w:ind w:firstLine="720"/>
        <w:rPr>
          <w:b/>
          <w:sz w:val="24"/>
          <w:szCs w:val="24"/>
        </w:rPr>
      </w:pPr>
      <w:r w:rsidRPr="00E11048">
        <w:rPr>
          <w:b/>
          <w:sz w:val="24"/>
          <w:szCs w:val="24"/>
        </w:rPr>
        <w:t>Hodnocení prevence rizikového chování</w:t>
      </w:r>
    </w:p>
    <w:p w:rsidR="00E11048" w:rsidRPr="00E11048" w:rsidRDefault="00E11048" w:rsidP="00E11048">
      <w:pPr>
        <w:autoSpaceDE/>
        <w:autoSpaceDN/>
        <w:adjustRightInd/>
        <w:rPr>
          <w:b/>
          <w:sz w:val="24"/>
          <w:szCs w:val="24"/>
        </w:rPr>
      </w:pPr>
    </w:p>
    <w:p w:rsidR="00E11048" w:rsidRPr="00E11048" w:rsidRDefault="00E11048" w:rsidP="00E11048">
      <w:pPr>
        <w:ind w:firstLine="720"/>
        <w:jc w:val="both"/>
        <w:rPr>
          <w:sz w:val="24"/>
          <w:szCs w:val="24"/>
        </w:rPr>
      </w:pPr>
      <w:r w:rsidRPr="00E11048">
        <w:rPr>
          <w:sz w:val="24"/>
          <w:szCs w:val="24"/>
        </w:rPr>
        <w:t xml:space="preserve">Cílem našeho programu je realizovat dlouhodobý, komplexní primární program, do něhož je zahrnuto vše důležité, co je v současné škole k dispozici a vše, co již bylo s úspěchem vyzkoušeno. Důraz klademe na informovanost žáků v hodinách výchovy zdravé osobnosti </w:t>
      </w:r>
    </w:p>
    <w:p w:rsidR="00E11048" w:rsidRPr="00E11048" w:rsidRDefault="00E11048" w:rsidP="00E11048">
      <w:pPr>
        <w:jc w:val="both"/>
        <w:rPr>
          <w:sz w:val="24"/>
          <w:szCs w:val="24"/>
        </w:rPr>
      </w:pPr>
      <w:r w:rsidRPr="00E11048">
        <w:rPr>
          <w:sz w:val="24"/>
          <w:szCs w:val="24"/>
        </w:rPr>
        <w:t xml:space="preserve">a občanské výchovy, chemie, přírodopisu a dalších předmětů, na konfrontaci s každodenním chováním a vystupováním všech pedagogů, kteří jsou dobrým příkladem žákům, na širokou nabídku volnočasových aktivit. Snažíme se do realizace programu zapojit maximální počet pedagogů ve vyučování (školní vzdělávací program), plnění </w:t>
      </w:r>
      <w:proofErr w:type="gramStart"/>
      <w:r w:rsidRPr="00E11048">
        <w:rPr>
          <w:sz w:val="24"/>
          <w:szCs w:val="24"/>
        </w:rPr>
        <w:t>cílů ,,Programu</w:t>
      </w:r>
      <w:proofErr w:type="gramEnd"/>
      <w:r w:rsidRPr="00E11048">
        <w:rPr>
          <w:sz w:val="24"/>
          <w:szCs w:val="24"/>
        </w:rPr>
        <w:t xml:space="preserve"> proti šikanování ve škole“ i na neformální bázi při komunikaci se žáky ve volnočasových aktivitách. Zařazujeme nové aktivity, které porovnáváme s již vyzkoušenými a ověřenými. V letošním roce nám nadále pomáhala školní psycholožka a speciální pedagožka, které se zapojily do plnění našeho preventivního programu. Při doučování slabších žáků dlouhodobě spolupracujeme organizací Člověk v tísni.</w:t>
      </w:r>
    </w:p>
    <w:p w:rsidR="00E11048" w:rsidRPr="00E11048" w:rsidRDefault="00E11048" w:rsidP="00E11048">
      <w:pPr>
        <w:jc w:val="both"/>
        <w:rPr>
          <w:sz w:val="24"/>
          <w:szCs w:val="24"/>
        </w:rPr>
      </w:pPr>
    </w:p>
    <w:p w:rsidR="00E11048" w:rsidRPr="00E11048" w:rsidRDefault="00E11048" w:rsidP="00E11048">
      <w:pPr>
        <w:ind w:firstLine="720"/>
        <w:jc w:val="both"/>
        <w:rPr>
          <w:b/>
          <w:sz w:val="24"/>
          <w:szCs w:val="24"/>
        </w:rPr>
      </w:pPr>
      <w:r w:rsidRPr="00E11048">
        <w:rPr>
          <w:b/>
          <w:sz w:val="24"/>
          <w:szCs w:val="24"/>
        </w:rPr>
        <w:t>Koordinace preventivních aktivit na škole</w:t>
      </w:r>
    </w:p>
    <w:p w:rsidR="00E11048" w:rsidRPr="00E11048" w:rsidRDefault="00E11048" w:rsidP="00E11048">
      <w:pPr>
        <w:widowControl/>
        <w:autoSpaceDE/>
        <w:autoSpaceDN/>
        <w:adjustRightInd/>
        <w:ind w:firstLine="720"/>
        <w:jc w:val="both"/>
        <w:rPr>
          <w:sz w:val="24"/>
          <w:szCs w:val="24"/>
        </w:rPr>
      </w:pPr>
      <w:r w:rsidRPr="00E11048">
        <w:rPr>
          <w:sz w:val="24"/>
          <w:szCs w:val="24"/>
        </w:rPr>
        <w:t xml:space="preserve">Za realizaci Školního preventivního programu, Programu proti šikanování ve škole a koordinaci preventivních aktivit na škole odpovídá školní metodik prevence Brigita </w:t>
      </w:r>
      <w:proofErr w:type="spellStart"/>
      <w:r w:rsidRPr="00E11048">
        <w:rPr>
          <w:sz w:val="24"/>
          <w:szCs w:val="24"/>
        </w:rPr>
        <w:t>Kufová</w:t>
      </w:r>
      <w:proofErr w:type="spellEnd"/>
      <w:r w:rsidRPr="00E11048">
        <w:rPr>
          <w:sz w:val="24"/>
          <w:szCs w:val="24"/>
        </w:rPr>
        <w:t xml:space="preserve"> a</w:t>
      </w:r>
      <w:r>
        <w:rPr>
          <w:sz w:val="24"/>
          <w:szCs w:val="24"/>
        </w:rPr>
        <w:t> </w:t>
      </w:r>
      <w:r w:rsidRPr="00E11048">
        <w:rPr>
          <w:sz w:val="24"/>
          <w:szCs w:val="24"/>
        </w:rPr>
        <w:t xml:space="preserve">ředitelka školy RNDr. Martina Říhová spolu s </w:t>
      </w:r>
      <w:r w:rsidRPr="00E11048">
        <w:rPr>
          <w:b/>
          <w:sz w:val="24"/>
          <w:szCs w:val="24"/>
        </w:rPr>
        <w:t xml:space="preserve">Preventivním týmem=Školní poradenské pracoviště Santoška - </w:t>
      </w:r>
      <w:r w:rsidRPr="00E11048">
        <w:rPr>
          <w:sz w:val="24"/>
          <w:szCs w:val="24"/>
        </w:rPr>
        <w:t xml:space="preserve">od 1. dubna 2006 je tento tým plně v provozu. Skládá se ze školního psychologa, školního metodika prevence, ředitele školy, speciálního pedagoga, výchovného poradce. V rámci své činnosti se podílí i na jeho přípravě a evaluaci. Spolupracujeme s třídními i ostatními učiteli, obvodním </w:t>
      </w:r>
      <w:proofErr w:type="gramStart"/>
      <w:r w:rsidRPr="00E11048">
        <w:rPr>
          <w:sz w:val="24"/>
          <w:szCs w:val="24"/>
        </w:rPr>
        <w:t>protidrogový</w:t>
      </w:r>
      <w:proofErr w:type="gramEnd"/>
      <w:r w:rsidRPr="00E11048">
        <w:rPr>
          <w:sz w:val="24"/>
          <w:szCs w:val="24"/>
        </w:rPr>
        <w:t xml:space="preserve"> koordinátorem, Úřadem MČ Praha 5 (zejména s odborem sociálně-právní ochrany dětí, oddělení sociální prevence), </w:t>
      </w:r>
    </w:p>
    <w:p w:rsidR="00E11048" w:rsidRPr="00E11048" w:rsidRDefault="00E11048" w:rsidP="00E11048">
      <w:pPr>
        <w:jc w:val="both"/>
        <w:rPr>
          <w:sz w:val="24"/>
          <w:szCs w:val="24"/>
        </w:rPr>
      </w:pPr>
      <w:r w:rsidRPr="00E11048">
        <w:rPr>
          <w:sz w:val="24"/>
          <w:szCs w:val="24"/>
        </w:rPr>
        <w:t xml:space="preserve">Pedagogicko- psychologickou poradnou pro Prahu 5 a dalšími institucemi a organizacemi </w:t>
      </w:r>
    </w:p>
    <w:p w:rsidR="00E11048" w:rsidRPr="00E11048" w:rsidRDefault="00E11048" w:rsidP="00E11048">
      <w:pPr>
        <w:jc w:val="both"/>
        <w:rPr>
          <w:sz w:val="24"/>
          <w:szCs w:val="24"/>
        </w:rPr>
      </w:pPr>
      <w:r w:rsidRPr="00E11048">
        <w:rPr>
          <w:sz w:val="24"/>
          <w:szCs w:val="24"/>
        </w:rPr>
        <w:t xml:space="preserve">( </w:t>
      </w:r>
      <w:proofErr w:type="spellStart"/>
      <w:r w:rsidRPr="00E11048">
        <w:rPr>
          <w:sz w:val="24"/>
          <w:szCs w:val="24"/>
        </w:rPr>
        <w:t>Prevalis</w:t>
      </w:r>
      <w:proofErr w:type="spellEnd"/>
      <w:r w:rsidRPr="00E11048">
        <w:rPr>
          <w:sz w:val="24"/>
          <w:szCs w:val="24"/>
        </w:rPr>
        <w:t xml:space="preserve">, </w:t>
      </w:r>
      <w:proofErr w:type="spellStart"/>
      <w:r w:rsidRPr="00E11048">
        <w:rPr>
          <w:sz w:val="24"/>
          <w:szCs w:val="24"/>
        </w:rPr>
        <w:t>z.s</w:t>
      </w:r>
      <w:proofErr w:type="spellEnd"/>
      <w:r w:rsidRPr="00E11048">
        <w:rPr>
          <w:sz w:val="24"/>
          <w:szCs w:val="24"/>
        </w:rPr>
        <w:t xml:space="preserve">., Člověk v tísni, Městská policie </w:t>
      </w:r>
      <w:proofErr w:type="spellStart"/>
      <w:proofErr w:type="gramStart"/>
      <w:r w:rsidRPr="00E11048">
        <w:rPr>
          <w:sz w:val="24"/>
          <w:szCs w:val="24"/>
        </w:rPr>
        <w:t>hl.m</w:t>
      </w:r>
      <w:proofErr w:type="spellEnd"/>
      <w:r w:rsidRPr="00E11048">
        <w:rPr>
          <w:sz w:val="24"/>
          <w:szCs w:val="24"/>
        </w:rPr>
        <w:t>.</w:t>
      </w:r>
      <w:proofErr w:type="gramEnd"/>
      <w:r w:rsidRPr="00E11048">
        <w:rPr>
          <w:sz w:val="24"/>
          <w:szCs w:val="24"/>
        </w:rPr>
        <w:t xml:space="preserve"> Prahy a Policie České republiky). Velký důraz je kladen na spolupráci učitelů při odhalování šikany a řešení takových situací.</w:t>
      </w:r>
    </w:p>
    <w:p w:rsidR="00E11048" w:rsidRPr="00E11048" w:rsidRDefault="00E11048" w:rsidP="00E11048">
      <w:pPr>
        <w:jc w:val="both"/>
        <w:rPr>
          <w:sz w:val="24"/>
          <w:szCs w:val="24"/>
        </w:rPr>
      </w:pPr>
      <w:r w:rsidRPr="00E11048">
        <w:rPr>
          <w:sz w:val="24"/>
          <w:szCs w:val="24"/>
        </w:rPr>
        <w:t xml:space="preserve">    Od 1. 9. 2006 pracuje na škole také Školní parlament, který vznikl transformací žákovského preventivního týmu. Naší snahou je připravovat žáky na spolupráci se staršími žáky, což se nám příliš nedaří (u mladších žáků je potřeba spolupráce třídních učitelů a tady ještě máme nedostatky).</w:t>
      </w:r>
    </w:p>
    <w:p w:rsidR="00E11048" w:rsidRPr="00E11048" w:rsidRDefault="00E11048" w:rsidP="00E11048">
      <w:pPr>
        <w:tabs>
          <w:tab w:val="left" w:pos="8745"/>
        </w:tabs>
        <w:jc w:val="both"/>
        <w:rPr>
          <w:sz w:val="24"/>
          <w:szCs w:val="24"/>
        </w:rPr>
      </w:pPr>
      <w:r w:rsidRPr="00E11048">
        <w:rPr>
          <w:sz w:val="24"/>
          <w:szCs w:val="24"/>
        </w:rPr>
        <w:tab/>
      </w:r>
    </w:p>
    <w:p w:rsidR="00E11048" w:rsidRPr="00E11048" w:rsidRDefault="00E11048" w:rsidP="003408AD">
      <w:pPr>
        <w:tabs>
          <w:tab w:val="left" w:pos="8745"/>
        </w:tabs>
        <w:ind w:firstLine="709"/>
        <w:jc w:val="both"/>
        <w:rPr>
          <w:sz w:val="24"/>
          <w:szCs w:val="24"/>
        </w:rPr>
      </w:pPr>
      <w:r w:rsidRPr="00E11048">
        <w:rPr>
          <w:b/>
          <w:sz w:val="24"/>
          <w:szCs w:val="24"/>
        </w:rPr>
        <w:t>Preventivní aktivity</w:t>
      </w:r>
    </w:p>
    <w:p w:rsidR="00E11048" w:rsidRPr="00E11048" w:rsidRDefault="00E11048" w:rsidP="003408AD">
      <w:pPr>
        <w:ind w:firstLine="709"/>
        <w:jc w:val="both"/>
        <w:rPr>
          <w:sz w:val="24"/>
          <w:szCs w:val="24"/>
        </w:rPr>
      </w:pPr>
      <w:r w:rsidRPr="00E11048">
        <w:rPr>
          <w:sz w:val="24"/>
          <w:szCs w:val="24"/>
        </w:rPr>
        <w:t xml:space="preserve">V případě vyskytujících se problémů v třídním kolektivu operativně provádíme diagnostiku třídního kolektivu (diagnostika tříd ve spolupráci se školní psycholožkou především </w:t>
      </w:r>
      <w:proofErr w:type="gramStart"/>
      <w:r w:rsidRPr="00E11048">
        <w:rPr>
          <w:sz w:val="24"/>
          <w:szCs w:val="24"/>
        </w:rPr>
        <w:t>na</w:t>
      </w:r>
      <w:proofErr w:type="gramEnd"/>
      <w:r w:rsidRPr="00E11048">
        <w:rPr>
          <w:sz w:val="24"/>
          <w:szCs w:val="24"/>
        </w:rPr>
        <w:t xml:space="preserve"> </w:t>
      </w:r>
    </w:p>
    <w:p w:rsidR="00E11048" w:rsidRPr="00E11048" w:rsidRDefault="00E11048" w:rsidP="00E11048">
      <w:pPr>
        <w:jc w:val="both"/>
        <w:rPr>
          <w:sz w:val="24"/>
          <w:szCs w:val="24"/>
        </w:rPr>
      </w:pPr>
      <w:r w:rsidRPr="00E11048">
        <w:rPr>
          <w:sz w:val="24"/>
          <w:szCs w:val="24"/>
        </w:rPr>
        <w:t>I. stupni, třídy na II. stupni obstarává školní metodik prevence) a dále s kolektivem pracujeme i při každodenní činnosti ve škole (každá vyučovací hodina nabízí možnosti). Na začátku nového školního roku již tradičně žádáme o „Souhlas rodičů s aktivitami v rámci prevence“, který máme vytvořený a</w:t>
      </w:r>
      <w:r w:rsidR="003408AD">
        <w:rPr>
          <w:sz w:val="24"/>
          <w:szCs w:val="24"/>
        </w:rPr>
        <w:t> </w:t>
      </w:r>
      <w:r w:rsidRPr="00E11048">
        <w:rPr>
          <w:sz w:val="24"/>
          <w:szCs w:val="24"/>
        </w:rPr>
        <w:t>schvalovaný jako souhlas pokrývající celou dobu školní docházky na naši školu (odchodem pozbývá platnosti) a specifickou práci školního psychologa řešíme individuálními souhlasy a</w:t>
      </w:r>
      <w:r w:rsidR="003408AD">
        <w:rPr>
          <w:sz w:val="24"/>
          <w:szCs w:val="24"/>
        </w:rPr>
        <w:t> </w:t>
      </w:r>
      <w:r w:rsidRPr="00E11048">
        <w:rPr>
          <w:sz w:val="24"/>
          <w:szCs w:val="24"/>
        </w:rPr>
        <w:t xml:space="preserve">kontaktem s rodiči.  </w:t>
      </w:r>
    </w:p>
    <w:p w:rsidR="00E11048" w:rsidRPr="00E11048" w:rsidRDefault="00E11048" w:rsidP="00E11048">
      <w:pPr>
        <w:widowControl/>
        <w:autoSpaceDE/>
        <w:autoSpaceDN/>
        <w:adjustRightInd/>
        <w:jc w:val="both"/>
        <w:rPr>
          <w:sz w:val="24"/>
          <w:szCs w:val="24"/>
        </w:rPr>
      </w:pPr>
    </w:p>
    <w:p w:rsidR="00E11048" w:rsidRPr="00E11048" w:rsidRDefault="00E11048" w:rsidP="003408AD">
      <w:pPr>
        <w:ind w:firstLine="720"/>
        <w:jc w:val="both"/>
        <w:rPr>
          <w:b/>
          <w:sz w:val="24"/>
          <w:szCs w:val="24"/>
        </w:rPr>
      </w:pPr>
      <w:r w:rsidRPr="00E11048">
        <w:rPr>
          <w:b/>
          <w:sz w:val="24"/>
          <w:szCs w:val="24"/>
        </w:rPr>
        <w:t>Podpůrné a informační programy</w:t>
      </w:r>
    </w:p>
    <w:p w:rsidR="00E11048" w:rsidRPr="00E11048" w:rsidRDefault="00E11048" w:rsidP="003408AD">
      <w:pPr>
        <w:ind w:firstLine="720"/>
        <w:jc w:val="both"/>
        <w:rPr>
          <w:sz w:val="24"/>
          <w:szCs w:val="24"/>
        </w:rPr>
      </w:pPr>
      <w:r w:rsidRPr="00E11048">
        <w:rPr>
          <w:sz w:val="24"/>
          <w:szCs w:val="24"/>
        </w:rPr>
        <w:t>V rámci výuky i mimo ni se žáci seznámili s tematickými okruhy popsanými Školním preventivním programem a operativně, dle situace v jednotlivých třídách, jsme se věnovali jednotlivým problémům. V některých třídách probíhal preventivní program v rámci výuky v hodinách Výchovy zdravé osobnosti či Občanské výchovy. Spaní tříd nebo s částí třídy (dívek či chlapců) ve škole nemáme problémy, děti jsou zde přístupnější, otevřenější. Tato aktivita je také přístupnější pro děti ze sociálně slabších rodin.</w:t>
      </w:r>
    </w:p>
    <w:p w:rsidR="000954EB" w:rsidRDefault="000954EB" w:rsidP="003408AD">
      <w:pPr>
        <w:ind w:firstLine="720"/>
        <w:jc w:val="both"/>
        <w:rPr>
          <w:b/>
          <w:sz w:val="24"/>
          <w:szCs w:val="24"/>
        </w:rPr>
      </w:pPr>
    </w:p>
    <w:p w:rsidR="000954EB" w:rsidRDefault="000954EB" w:rsidP="003408AD">
      <w:pPr>
        <w:ind w:firstLine="720"/>
        <w:jc w:val="both"/>
        <w:rPr>
          <w:b/>
          <w:sz w:val="24"/>
          <w:szCs w:val="24"/>
        </w:rPr>
      </w:pPr>
    </w:p>
    <w:p w:rsidR="00E11048" w:rsidRPr="00E11048" w:rsidRDefault="00E11048" w:rsidP="003408AD">
      <w:pPr>
        <w:ind w:firstLine="720"/>
        <w:jc w:val="both"/>
        <w:rPr>
          <w:sz w:val="24"/>
          <w:szCs w:val="24"/>
        </w:rPr>
      </w:pPr>
      <w:r w:rsidRPr="00E11048">
        <w:rPr>
          <w:b/>
          <w:sz w:val="24"/>
          <w:szCs w:val="24"/>
        </w:rPr>
        <w:lastRenderedPageBreak/>
        <w:t>Práce s třídními kolektivy a ročníky</w:t>
      </w:r>
    </w:p>
    <w:p w:rsidR="00E11048" w:rsidRPr="00E11048" w:rsidRDefault="00E11048" w:rsidP="003408AD">
      <w:pPr>
        <w:ind w:firstLine="720"/>
        <w:jc w:val="both"/>
        <w:rPr>
          <w:sz w:val="24"/>
          <w:szCs w:val="24"/>
        </w:rPr>
      </w:pPr>
      <w:r w:rsidRPr="00E11048">
        <w:rPr>
          <w:sz w:val="24"/>
          <w:szCs w:val="24"/>
        </w:rPr>
        <w:t>Při práci s třídními kolektivy jsme letos přistoupili k volbě programů s naší školní psycholožkou a metodikem prevence (v nadcházejících letech se chceme snažit o samostatné zvládání preventivních programů). Výjezdové akce s třídním kolektivem již probíhají pouze ojediněle (z důvodu malého zájmu žáků a rodičů – především finančních).</w:t>
      </w:r>
    </w:p>
    <w:p w:rsidR="00E11048" w:rsidRPr="00E11048" w:rsidRDefault="00E11048" w:rsidP="00E11048">
      <w:pPr>
        <w:jc w:val="both"/>
        <w:rPr>
          <w:sz w:val="24"/>
          <w:szCs w:val="24"/>
        </w:rPr>
      </w:pPr>
      <w:r w:rsidRPr="00E11048">
        <w:rPr>
          <w:sz w:val="24"/>
          <w:szCs w:val="24"/>
        </w:rPr>
        <w:t xml:space="preserve">          </w:t>
      </w:r>
    </w:p>
    <w:p w:rsidR="00E11048" w:rsidRPr="00E11048" w:rsidRDefault="00E11048" w:rsidP="003408AD">
      <w:pPr>
        <w:ind w:firstLine="720"/>
        <w:jc w:val="both"/>
        <w:rPr>
          <w:b/>
          <w:sz w:val="24"/>
          <w:szCs w:val="24"/>
        </w:rPr>
      </w:pPr>
      <w:r w:rsidRPr="00E11048">
        <w:rPr>
          <w:b/>
          <w:sz w:val="24"/>
          <w:szCs w:val="24"/>
        </w:rPr>
        <w:t>Další programy</w:t>
      </w:r>
    </w:p>
    <w:p w:rsidR="00E11048" w:rsidRPr="00E11048" w:rsidRDefault="00E11048" w:rsidP="003408AD">
      <w:pPr>
        <w:ind w:firstLine="720"/>
        <w:jc w:val="both"/>
        <w:rPr>
          <w:sz w:val="24"/>
          <w:szCs w:val="24"/>
        </w:rPr>
      </w:pPr>
      <w:r w:rsidRPr="00E11048">
        <w:rPr>
          <w:sz w:val="24"/>
          <w:szCs w:val="24"/>
        </w:rPr>
        <w:t xml:space="preserve">Využili jsme nabídky programů </w:t>
      </w:r>
      <w:proofErr w:type="spellStart"/>
      <w:proofErr w:type="gramStart"/>
      <w:r w:rsidRPr="00E11048">
        <w:rPr>
          <w:sz w:val="24"/>
          <w:szCs w:val="24"/>
        </w:rPr>
        <w:t>Prevalis,z.s</w:t>
      </w:r>
      <w:proofErr w:type="spellEnd"/>
      <w:r w:rsidRPr="00E11048">
        <w:rPr>
          <w:sz w:val="24"/>
          <w:szCs w:val="24"/>
        </w:rPr>
        <w:t>.</w:t>
      </w:r>
      <w:proofErr w:type="gramEnd"/>
      <w:r w:rsidRPr="00E11048">
        <w:rPr>
          <w:sz w:val="24"/>
          <w:szCs w:val="24"/>
        </w:rPr>
        <w:t>, Městské policie, Policie ČR a Člověk v tísni. Naše škola nabízí celou řadu aktivit v oblasti mimoškolní činnosti.</w:t>
      </w:r>
    </w:p>
    <w:p w:rsidR="00E11048" w:rsidRPr="00E11048" w:rsidRDefault="00E11048" w:rsidP="00E11048">
      <w:pPr>
        <w:jc w:val="both"/>
        <w:rPr>
          <w:b/>
          <w:sz w:val="24"/>
          <w:szCs w:val="24"/>
        </w:rPr>
      </w:pPr>
    </w:p>
    <w:p w:rsidR="00E11048" w:rsidRPr="00E11048" w:rsidRDefault="00E11048" w:rsidP="003408AD">
      <w:pPr>
        <w:ind w:firstLine="720"/>
        <w:jc w:val="both"/>
        <w:rPr>
          <w:sz w:val="24"/>
          <w:szCs w:val="24"/>
        </w:rPr>
      </w:pPr>
      <w:r w:rsidRPr="00E11048">
        <w:rPr>
          <w:b/>
          <w:sz w:val="24"/>
          <w:szCs w:val="24"/>
        </w:rPr>
        <w:t>KLUB SANTOŠKA</w:t>
      </w:r>
      <w:r w:rsidRPr="00E11048">
        <w:rPr>
          <w:sz w:val="24"/>
          <w:szCs w:val="24"/>
        </w:rPr>
        <w:t xml:space="preserve">    - činnost probíhala pravidelně ve středu, nepravidelně se konají soutěže a turnaje, které organizujeme s pomocí Školního parlamentu.</w:t>
      </w:r>
    </w:p>
    <w:p w:rsidR="00E11048" w:rsidRPr="00E11048" w:rsidRDefault="00E11048" w:rsidP="00E11048">
      <w:pPr>
        <w:ind w:firstLine="720"/>
        <w:jc w:val="both"/>
        <w:rPr>
          <w:b/>
          <w:sz w:val="16"/>
          <w:szCs w:val="16"/>
        </w:rPr>
      </w:pPr>
    </w:p>
    <w:p w:rsidR="00E11048" w:rsidRPr="00E11048" w:rsidRDefault="00E11048" w:rsidP="003408AD">
      <w:pPr>
        <w:ind w:firstLine="720"/>
        <w:jc w:val="both"/>
        <w:rPr>
          <w:b/>
          <w:sz w:val="24"/>
          <w:szCs w:val="24"/>
        </w:rPr>
      </w:pPr>
      <w:r w:rsidRPr="00E11048">
        <w:rPr>
          <w:b/>
          <w:sz w:val="24"/>
          <w:szCs w:val="24"/>
        </w:rPr>
        <w:t>Spolupráce s rodiči</w:t>
      </w:r>
    </w:p>
    <w:p w:rsidR="00E11048" w:rsidRPr="00E11048" w:rsidRDefault="00E11048" w:rsidP="003408AD">
      <w:pPr>
        <w:ind w:firstLine="720"/>
        <w:jc w:val="both"/>
        <w:rPr>
          <w:b/>
          <w:sz w:val="24"/>
          <w:szCs w:val="24"/>
        </w:rPr>
      </w:pPr>
      <w:r w:rsidRPr="00E11048">
        <w:rPr>
          <w:sz w:val="24"/>
          <w:szCs w:val="24"/>
        </w:rPr>
        <w:t xml:space="preserve">Rodiče poskytují souhlas s aktivitami v rámci Preventivního programu. O jeho realizaci, dění ve třídě a akcích jsou informováni na třídních schůzkách a zástupci školního parlamentu oslovují Sdružení rady rodičů a na webových stránkách školy. Mají možnost konzultací s učiteli a školní psycholožkou, dostávají nabídky a pozvánky na určité akce. Jsou vybízeni ke spolupráci se školou a žádáni o pomoc při některých aktivitách. Rodiče dobře spolupracují na I. stupni s třídními učitelkami, zúčastňují se besídek, na akcích tříd vypomáhají učitelům. Na II. stupni již není ochota spolupracovat tak velká. Vše je určitě spojeno s věkem dětí a jejich samostatností. Rodiče již nemají takovou potřebu se starat. Třídní učitelé na II. stupni nejsou ve třídách celé dopoledne a není tudíž tolik času připravovat besídky. V letošním roce se nám osvědčila spolupráce s rodiči v podobě tripartit, Vánoční jarmark a Velikonoční dílny pro rodiče a děti. </w:t>
      </w:r>
    </w:p>
    <w:p w:rsidR="00E11048" w:rsidRPr="00E11048" w:rsidRDefault="00E11048" w:rsidP="00E11048">
      <w:pPr>
        <w:autoSpaceDE/>
        <w:autoSpaceDN/>
        <w:adjustRightInd/>
        <w:jc w:val="both"/>
        <w:rPr>
          <w:b/>
          <w:sz w:val="24"/>
          <w:szCs w:val="24"/>
        </w:rPr>
      </w:pPr>
      <w:r w:rsidRPr="00E11048">
        <w:rPr>
          <w:sz w:val="24"/>
          <w:szCs w:val="24"/>
        </w:rPr>
        <w:t xml:space="preserve">   </w:t>
      </w:r>
    </w:p>
    <w:p w:rsidR="00E11048" w:rsidRPr="00E11048" w:rsidRDefault="00E11048" w:rsidP="003408AD">
      <w:pPr>
        <w:ind w:firstLine="720"/>
        <w:jc w:val="both"/>
        <w:rPr>
          <w:b/>
          <w:sz w:val="24"/>
          <w:szCs w:val="24"/>
        </w:rPr>
      </w:pPr>
      <w:r w:rsidRPr="00E11048">
        <w:rPr>
          <w:b/>
          <w:sz w:val="24"/>
          <w:szCs w:val="24"/>
        </w:rPr>
        <w:t>Lektoři, konzultanti a supervizor programu</w:t>
      </w:r>
    </w:p>
    <w:p w:rsidR="00E11048" w:rsidRPr="00E11048" w:rsidRDefault="00E11048" w:rsidP="003408AD">
      <w:pPr>
        <w:autoSpaceDE/>
        <w:autoSpaceDN/>
        <w:adjustRightInd/>
        <w:ind w:firstLine="720"/>
        <w:jc w:val="both"/>
        <w:rPr>
          <w:sz w:val="24"/>
          <w:szCs w:val="24"/>
        </w:rPr>
      </w:pPr>
      <w:r w:rsidRPr="00E11048">
        <w:rPr>
          <w:sz w:val="24"/>
          <w:szCs w:val="24"/>
        </w:rPr>
        <w:t xml:space="preserve">Lektory i nadále zůstávají především učitelé školy, dále školní metodik prevence Brigita </w:t>
      </w:r>
      <w:proofErr w:type="spellStart"/>
      <w:r w:rsidRPr="00E11048">
        <w:rPr>
          <w:sz w:val="24"/>
          <w:szCs w:val="24"/>
        </w:rPr>
        <w:t>Kufová</w:t>
      </w:r>
      <w:proofErr w:type="spellEnd"/>
      <w:r w:rsidRPr="00E11048">
        <w:rPr>
          <w:sz w:val="24"/>
          <w:szCs w:val="24"/>
        </w:rPr>
        <w:t xml:space="preserve">, školní psycholožka Mgr. Radka Černá a externí organizace. Všichni uplatňují průřezová témata a posilují klíčové kompetence žáků v této oblasti. </w:t>
      </w:r>
    </w:p>
    <w:p w:rsidR="00E11048" w:rsidRPr="00E11048" w:rsidRDefault="00E11048" w:rsidP="00E11048">
      <w:pPr>
        <w:jc w:val="both"/>
        <w:rPr>
          <w:sz w:val="24"/>
          <w:szCs w:val="24"/>
        </w:rPr>
      </w:pPr>
      <w:r w:rsidRPr="00E11048">
        <w:rPr>
          <w:sz w:val="24"/>
          <w:szCs w:val="24"/>
        </w:rPr>
        <w:t xml:space="preserve">Konzultantem preventivního programu je Mgr. Miroslav </w:t>
      </w:r>
      <w:proofErr w:type="spellStart"/>
      <w:r w:rsidRPr="00E11048">
        <w:rPr>
          <w:sz w:val="24"/>
          <w:szCs w:val="24"/>
        </w:rPr>
        <w:t>Hricz</w:t>
      </w:r>
      <w:proofErr w:type="spellEnd"/>
      <w:r w:rsidRPr="00E11048">
        <w:rPr>
          <w:sz w:val="24"/>
          <w:szCs w:val="24"/>
        </w:rPr>
        <w:t xml:space="preserve"> (</w:t>
      </w:r>
      <w:proofErr w:type="spellStart"/>
      <w:proofErr w:type="gramStart"/>
      <w:r w:rsidRPr="00E11048">
        <w:rPr>
          <w:sz w:val="24"/>
          <w:szCs w:val="24"/>
        </w:rPr>
        <w:t>Prevalis</w:t>
      </w:r>
      <w:proofErr w:type="spellEnd"/>
      <w:r w:rsidRPr="00E11048">
        <w:rPr>
          <w:sz w:val="24"/>
          <w:szCs w:val="24"/>
        </w:rPr>
        <w:t xml:space="preserve"> </w:t>
      </w:r>
      <w:proofErr w:type="spellStart"/>
      <w:r w:rsidRPr="00E11048">
        <w:rPr>
          <w:sz w:val="24"/>
          <w:szCs w:val="24"/>
        </w:rPr>
        <w:t>z.s</w:t>
      </w:r>
      <w:proofErr w:type="spellEnd"/>
      <w:r w:rsidRPr="00E11048">
        <w:rPr>
          <w:sz w:val="24"/>
          <w:szCs w:val="24"/>
        </w:rPr>
        <w:t>.</w:t>
      </w:r>
      <w:proofErr w:type="gramEnd"/>
      <w:r w:rsidRPr="00E11048">
        <w:rPr>
          <w:sz w:val="24"/>
          <w:szCs w:val="24"/>
        </w:rPr>
        <w:t>)</w:t>
      </w:r>
    </w:p>
    <w:p w:rsidR="00E11048" w:rsidRPr="00E11048" w:rsidRDefault="00E11048" w:rsidP="00E11048">
      <w:pPr>
        <w:jc w:val="both"/>
        <w:rPr>
          <w:b/>
          <w:sz w:val="24"/>
          <w:szCs w:val="24"/>
        </w:rPr>
      </w:pPr>
      <w:r w:rsidRPr="00E11048">
        <w:rPr>
          <w:sz w:val="24"/>
          <w:szCs w:val="24"/>
        </w:rPr>
        <w:t xml:space="preserve">Supervizorem preventivního programu je Mgr. Miroslav </w:t>
      </w:r>
      <w:proofErr w:type="spellStart"/>
      <w:r w:rsidRPr="00E11048">
        <w:rPr>
          <w:sz w:val="24"/>
          <w:szCs w:val="24"/>
        </w:rPr>
        <w:t>Hricz</w:t>
      </w:r>
      <w:proofErr w:type="spellEnd"/>
      <w:r w:rsidRPr="00E11048">
        <w:rPr>
          <w:sz w:val="24"/>
          <w:szCs w:val="24"/>
        </w:rPr>
        <w:t xml:space="preserve"> (</w:t>
      </w:r>
      <w:proofErr w:type="spellStart"/>
      <w:proofErr w:type="gramStart"/>
      <w:r w:rsidRPr="00E11048">
        <w:rPr>
          <w:sz w:val="24"/>
          <w:szCs w:val="24"/>
        </w:rPr>
        <w:t>Prevalis</w:t>
      </w:r>
      <w:proofErr w:type="spellEnd"/>
      <w:r w:rsidRPr="00E11048">
        <w:rPr>
          <w:sz w:val="24"/>
          <w:szCs w:val="24"/>
        </w:rPr>
        <w:t xml:space="preserve"> </w:t>
      </w:r>
      <w:proofErr w:type="spellStart"/>
      <w:r w:rsidRPr="00E11048">
        <w:rPr>
          <w:sz w:val="24"/>
          <w:szCs w:val="24"/>
        </w:rPr>
        <w:t>z.s</w:t>
      </w:r>
      <w:proofErr w:type="spellEnd"/>
      <w:r w:rsidRPr="00E11048">
        <w:rPr>
          <w:sz w:val="24"/>
          <w:szCs w:val="24"/>
        </w:rPr>
        <w:t>.</w:t>
      </w:r>
      <w:proofErr w:type="gramEnd"/>
      <w:r w:rsidRPr="00E11048">
        <w:rPr>
          <w:sz w:val="24"/>
          <w:szCs w:val="24"/>
        </w:rPr>
        <w:t>)</w:t>
      </w:r>
    </w:p>
    <w:p w:rsidR="00E11048" w:rsidRPr="00E11048" w:rsidRDefault="00E11048" w:rsidP="00E11048">
      <w:pPr>
        <w:jc w:val="both"/>
      </w:pPr>
    </w:p>
    <w:p w:rsidR="00E11048" w:rsidRPr="00E11048" w:rsidRDefault="00E11048" w:rsidP="003408AD">
      <w:pPr>
        <w:widowControl/>
        <w:autoSpaceDE/>
        <w:autoSpaceDN/>
        <w:adjustRightInd/>
        <w:ind w:firstLine="720"/>
        <w:jc w:val="both"/>
        <w:rPr>
          <w:b/>
          <w:sz w:val="24"/>
          <w:szCs w:val="24"/>
          <w:u w:val="single"/>
        </w:rPr>
      </w:pPr>
      <w:r w:rsidRPr="00E11048">
        <w:rPr>
          <w:b/>
          <w:sz w:val="24"/>
          <w:szCs w:val="24"/>
          <w:u w:val="single"/>
        </w:rPr>
        <w:t>Evaluace aktivit, evaluace programu</w:t>
      </w:r>
    </w:p>
    <w:p w:rsidR="00E11048" w:rsidRPr="00E11048" w:rsidRDefault="00E11048" w:rsidP="003408AD">
      <w:pPr>
        <w:ind w:firstLine="720"/>
        <w:jc w:val="both"/>
        <w:rPr>
          <w:sz w:val="24"/>
          <w:szCs w:val="24"/>
        </w:rPr>
      </w:pPr>
      <w:r w:rsidRPr="00E11048">
        <w:rPr>
          <w:sz w:val="24"/>
          <w:szCs w:val="24"/>
        </w:rPr>
        <w:t xml:space="preserve">Hodnocení a posuzování efektivity je prováděno pravidelnou diskuzí s kolegy a žáky. Jsme si vědomi, že naše činnost je dlouhodobou záležitostí. Využíváme informací ze vzdělávacích akcí nabízených školám v oblasti prevence - Mgr. M. Veselá – Společně k bezpečí, </w:t>
      </w:r>
      <w:proofErr w:type="spellStart"/>
      <w:proofErr w:type="gramStart"/>
      <w:r w:rsidRPr="00E11048">
        <w:rPr>
          <w:sz w:val="24"/>
          <w:szCs w:val="24"/>
        </w:rPr>
        <w:t>Prevalis</w:t>
      </w:r>
      <w:proofErr w:type="spellEnd"/>
      <w:r w:rsidRPr="00E11048">
        <w:rPr>
          <w:sz w:val="24"/>
          <w:szCs w:val="24"/>
        </w:rPr>
        <w:t xml:space="preserve"> </w:t>
      </w:r>
      <w:proofErr w:type="spellStart"/>
      <w:r w:rsidRPr="00E11048">
        <w:rPr>
          <w:sz w:val="24"/>
          <w:szCs w:val="24"/>
        </w:rPr>
        <w:t>z.s</w:t>
      </w:r>
      <w:proofErr w:type="spellEnd"/>
      <w:r w:rsidRPr="00E11048">
        <w:rPr>
          <w:sz w:val="24"/>
          <w:szCs w:val="24"/>
        </w:rPr>
        <w:t>.</w:t>
      </w:r>
      <w:proofErr w:type="gramEnd"/>
    </w:p>
    <w:p w:rsidR="00E11048" w:rsidRPr="00E11048" w:rsidRDefault="00E11048" w:rsidP="00E11048">
      <w:pPr>
        <w:jc w:val="both"/>
        <w:rPr>
          <w:sz w:val="24"/>
          <w:szCs w:val="24"/>
        </w:rPr>
      </w:pPr>
      <w:r w:rsidRPr="00E11048">
        <w:rPr>
          <w:sz w:val="24"/>
          <w:szCs w:val="24"/>
        </w:rPr>
        <w:t>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Problémem je otázka zneužívání sociálních sítí na internetu k poškozování pověsti druhých. Považujeme za závažný nárůst situací, které naznačují ,,</w:t>
      </w:r>
      <w:proofErr w:type="gramStart"/>
      <w:r w:rsidRPr="00E11048">
        <w:rPr>
          <w:sz w:val="24"/>
          <w:szCs w:val="24"/>
        </w:rPr>
        <w:t>posunutí“ žebříčku</w:t>
      </w:r>
      <w:proofErr w:type="gramEnd"/>
      <w:r w:rsidRPr="00E11048">
        <w:rPr>
          <w:sz w:val="24"/>
          <w:szCs w:val="24"/>
        </w:rPr>
        <w:t xml:space="preserve"> hodnot  z </w:t>
      </w:r>
      <w:proofErr w:type="gramStart"/>
      <w:r w:rsidRPr="00E11048">
        <w:rPr>
          <w:sz w:val="24"/>
          <w:szCs w:val="24"/>
        </w:rPr>
        <w:t>něhož</w:t>
      </w:r>
      <w:proofErr w:type="gramEnd"/>
      <w:r w:rsidRPr="00E11048">
        <w:rPr>
          <w:sz w:val="24"/>
          <w:szCs w:val="24"/>
        </w:rPr>
        <w:t xml:space="preserve"> následně pramení sklony k vandalismu. Do programu se snažíme zapojit co nejvíce žáků, vést je k vzájemné spolupráci a pozitivně se tak podílet na formování jejich osobností a zejména žebříčku hodnot v každodenním životě. </w:t>
      </w:r>
    </w:p>
    <w:p w:rsidR="00E11048" w:rsidRPr="00E11048" w:rsidRDefault="00E11048" w:rsidP="00E11048">
      <w:pPr>
        <w:widowControl/>
        <w:autoSpaceDE/>
        <w:autoSpaceDN/>
        <w:adjustRightInd/>
        <w:ind w:firstLine="425"/>
        <w:jc w:val="both"/>
        <w:rPr>
          <w:sz w:val="24"/>
          <w:szCs w:val="24"/>
        </w:rPr>
      </w:pPr>
    </w:p>
    <w:p w:rsidR="00E11048" w:rsidRPr="00E11048" w:rsidRDefault="00E11048" w:rsidP="00E11048">
      <w:pPr>
        <w:jc w:val="both"/>
        <w:rPr>
          <w:sz w:val="24"/>
          <w:szCs w:val="24"/>
        </w:rPr>
      </w:pPr>
      <w:r w:rsidRPr="00E11048">
        <w:rPr>
          <w:sz w:val="24"/>
          <w:szCs w:val="24"/>
          <w:u w:val="single"/>
        </w:rPr>
        <w:t xml:space="preserve">V uplynulém školním roce – </w:t>
      </w:r>
      <w:r w:rsidRPr="00E11048">
        <w:rPr>
          <w:sz w:val="24"/>
          <w:szCs w:val="24"/>
        </w:rPr>
        <w:t>situace ovlivněna karanténou</w:t>
      </w:r>
    </w:p>
    <w:p w:rsidR="00E11048" w:rsidRPr="00E11048" w:rsidRDefault="00E11048" w:rsidP="00E11048">
      <w:pPr>
        <w:numPr>
          <w:ilvl w:val="0"/>
          <w:numId w:val="29"/>
        </w:numPr>
        <w:contextualSpacing/>
        <w:jc w:val="both"/>
        <w:rPr>
          <w:sz w:val="24"/>
          <w:szCs w:val="24"/>
        </w:rPr>
      </w:pPr>
      <w:r w:rsidRPr="00E11048">
        <w:rPr>
          <w:sz w:val="24"/>
          <w:szCs w:val="24"/>
        </w:rPr>
        <w:t xml:space="preserve">jsme realizovali některé programy </w:t>
      </w:r>
      <w:proofErr w:type="gramStart"/>
      <w:r w:rsidRPr="00E11048">
        <w:rPr>
          <w:sz w:val="24"/>
          <w:szCs w:val="24"/>
        </w:rPr>
        <w:t>prevence v 1.- 5.roč.</w:t>
      </w:r>
      <w:proofErr w:type="gramEnd"/>
      <w:r w:rsidRPr="00E11048">
        <w:rPr>
          <w:sz w:val="24"/>
          <w:szCs w:val="24"/>
        </w:rPr>
        <w:t xml:space="preserve"> ve spolupráci s MP</w:t>
      </w:r>
    </w:p>
    <w:p w:rsidR="00E11048" w:rsidRPr="00E11048" w:rsidRDefault="00E11048" w:rsidP="00E11048">
      <w:pPr>
        <w:numPr>
          <w:ilvl w:val="0"/>
          <w:numId w:val="29"/>
        </w:numPr>
        <w:contextualSpacing/>
        <w:jc w:val="both"/>
        <w:rPr>
          <w:sz w:val="24"/>
          <w:szCs w:val="24"/>
        </w:rPr>
      </w:pPr>
      <w:r w:rsidRPr="00E11048">
        <w:rPr>
          <w:sz w:val="24"/>
          <w:szCs w:val="24"/>
        </w:rPr>
        <w:t>programy se školní psycholožkou 1. - 9. roč., v hodinách VZO se ŠMP</w:t>
      </w:r>
    </w:p>
    <w:p w:rsidR="00E11048" w:rsidRPr="00E11048" w:rsidRDefault="00E11048" w:rsidP="00E11048">
      <w:pPr>
        <w:numPr>
          <w:ilvl w:val="0"/>
          <w:numId w:val="29"/>
        </w:numPr>
        <w:contextualSpacing/>
        <w:jc w:val="both"/>
        <w:rPr>
          <w:sz w:val="24"/>
          <w:szCs w:val="24"/>
        </w:rPr>
      </w:pPr>
      <w:r w:rsidRPr="00E11048">
        <w:rPr>
          <w:sz w:val="24"/>
          <w:szCs w:val="24"/>
        </w:rPr>
        <w:t xml:space="preserve">pro 3. ročník – 9. ročník – </w:t>
      </w:r>
      <w:proofErr w:type="spellStart"/>
      <w:proofErr w:type="gramStart"/>
      <w:r w:rsidRPr="00E11048">
        <w:rPr>
          <w:sz w:val="24"/>
          <w:szCs w:val="24"/>
        </w:rPr>
        <w:t>Prevalis</w:t>
      </w:r>
      <w:proofErr w:type="spellEnd"/>
      <w:r w:rsidRPr="00E11048">
        <w:rPr>
          <w:sz w:val="24"/>
          <w:szCs w:val="24"/>
        </w:rPr>
        <w:t xml:space="preserve">, </w:t>
      </w:r>
      <w:proofErr w:type="spellStart"/>
      <w:r w:rsidRPr="00E11048">
        <w:rPr>
          <w:sz w:val="24"/>
          <w:szCs w:val="24"/>
        </w:rPr>
        <w:t>z.s</w:t>
      </w:r>
      <w:proofErr w:type="spellEnd"/>
      <w:r w:rsidRPr="00E11048">
        <w:rPr>
          <w:sz w:val="24"/>
          <w:szCs w:val="24"/>
        </w:rPr>
        <w:t>.</w:t>
      </w:r>
      <w:proofErr w:type="gramEnd"/>
      <w:r w:rsidRPr="00E11048">
        <w:rPr>
          <w:sz w:val="24"/>
          <w:szCs w:val="24"/>
        </w:rPr>
        <w:t xml:space="preserve"> – programy komplexní prevence (koordinaci preventivních aktivit zajišťuje Preventivní tým)</w:t>
      </w:r>
    </w:p>
    <w:p w:rsidR="00E11048" w:rsidRPr="00E11048" w:rsidRDefault="00E11048" w:rsidP="00E11048">
      <w:pPr>
        <w:numPr>
          <w:ilvl w:val="0"/>
          <w:numId w:val="29"/>
        </w:numPr>
        <w:contextualSpacing/>
        <w:jc w:val="both"/>
        <w:rPr>
          <w:sz w:val="24"/>
          <w:szCs w:val="24"/>
        </w:rPr>
      </w:pPr>
      <w:r w:rsidRPr="00E11048">
        <w:rPr>
          <w:sz w:val="24"/>
          <w:szCs w:val="24"/>
        </w:rPr>
        <w:t>ustoupili jsme od pravidelné diagnostiky třídních kolektivů, provádíme ji pouze v případech výskytu problémových tříd či na přání třídního učitele (v letošním roce jsme využili dotazník B3)</w:t>
      </w:r>
    </w:p>
    <w:p w:rsidR="00E11048" w:rsidRPr="00E11048" w:rsidRDefault="00E11048" w:rsidP="00E11048">
      <w:pPr>
        <w:numPr>
          <w:ilvl w:val="0"/>
          <w:numId w:val="29"/>
        </w:numPr>
        <w:contextualSpacing/>
        <w:jc w:val="both"/>
        <w:rPr>
          <w:sz w:val="24"/>
          <w:szCs w:val="24"/>
        </w:rPr>
      </w:pPr>
      <w:r w:rsidRPr="00E11048">
        <w:rPr>
          <w:sz w:val="24"/>
          <w:szCs w:val="24"/>
        </w:rPr>
        <w:lastRenderedPageBreak/>
        <w:t>v problémových třídách se snažíme cíleně pracovat s celými kolektivy</w:t>
      </w:r>
    </w:p>
    <w:p w:rsidR="00E11048" w:rsidRPr="00E11048" w:rsidRDefault="00E11048" w:rsidP="00E11048">
      <w:pPr>
        <w:numPr>
          <w:ilvl w:val="0"/>
          <w:numId w:val="29"/>
        </w:numPr>
        <w:contextualSpacing/>
        <w:jc w:val="both"/>
        <w:rPr>
          <w:color w:val="0000FF"/>
          <w:sz w:val="24"/>
          <w:szCs w:val="24"/>
        </w:rPr>
      </w:pPr>
      <w:r w:rsidRPr="00E11048">
        <w:rPr>
          <w:sz w:val="24"/>
          <w:szCs w:val="24"/>
        </w:rPr>
        <w:t xml:space="preserve">vzdělávání pedagogů jsme zaměřili na </w:t>
      </w:r>
      <w:proofErr w:type="gramStart"/>
      <w:r w:rsidRPr="00E11048">
        <w:rPr>
          <w:sz w:val="24"/>
          <w:szCs w:val="24"/>
        </w:rPr>
        <w:t>téma ,,Bezpečí</w:t>
      </w:r>
      <w:proofErr w:type="gramEnd"/>
      <w:r w:rsidRPr="00E11048">
        <w:rPr>
          <w:sz w:val="24"/>
          <w:szCs w:val="24"/>
        </w:rPr>
        <w:t xml:space="preserve"> ve škole“, především v době internetové výuky</w:t>
      </w:r>
    </w:p>
    <w:p w:rsidR="00E11048" w:rsidRPr="00E11048" w:rsidRDefault="00E11048" w:rsidP="00E11048">
      <w:pPr>
        <w:ind w:left="360"/>
        <w:jc w:val="both"/>
        <w:rPr>
          <w:color w:val="0000FF"/>
          <w:sz w:val="24"/>
          <w:szCs w:val="24"/>
        </w:rPr>
      </w:pPr>
    </w:p>
    <w:p w:rsidR="00E11048" w:rsidRPr="00E11048" w:rsidRDefault="00E11048" w:rsidP="003408AD">
      <w:pPr>
        <w:jc w:val="both"/>
        <w:rPr>
          <w:sz w:val="24"/>
          <w:szCs w:val="24"/>
          <w:u w:val="single"/>
        </w:rPr>
      </w:pPr>
      <w:r w:rsidRPr="00E11048">
        <w:rPr>
          <w:sz w:val="24"/>
          <w:szCs w:val="24"/>
          <w:u w:val="single"/>
        </w:rPr>
        <w:t>V následujícím školním roce bychom na základě výše uvedeného provedli následující změny a</w:t>
      </w:r>
      <w:r w:rsidR="003408AD">
        <w:rPr>
          <w:sz w:val="24"/>
          <w:szCs w:val="24"/>
          <w:u w:val="single"/>
        </w:rPr>
        <w:t> </w:t>
      </w:r>
      <w:r w:rsidRPr="00E11048">
        <w:rPr>
          <w:sz w:val="24"/>
          <w:szCs w:val="24"/>
          <w:u w:val="single"/>
        </w:rPr>
        <w:t>nabídli následující preventivní aktivity:</w:t>
      </w:r>
    </w:p>
    <w:p w:rsidR="00E11048" w:rsidRPr="00E11048" w:rsidRDefault="00E11048" w:rsidP="00E11048">
      <w:pPr>
        <w:jc w:val="both"/>
      </w:pP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v aktivitách, které byly již s úspěchem vyzkoušeny, budeme i nadále pokračovat</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pokračovat v práci školního žákovského parlamentu, pracovat na informovanosti žáků, zapojovat je do organizace schůzek i aktivit školy (dlouhodobý cíl)</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 xml:space="preserve">budeme pokračovat ve spolupráci s Městskou policií, Policií ČR a </w:t>
      </w:r>
      <w:proofErr w:type="spellStart"/>
      <w:proofErr w:type="gramStart"/>
      <w:r w:rsidRPr="00E11048">
        <w:rPr>
          <w:sz w:val="24"/>
          <w:szCs w:val="24"/>
        </w:rPr>
        <w:t>Prevalis,z.s</w:t>
      </w:r>
      <w:proofErr w:type="spellEnd"/>
      <w:r w:rsidRPr="00E11048">
        <w:rPr>
          <w:sz w:val="24"/>
          <w:szCs w:val="24"/>
        </w:rPr>
        <w:t>.</w:t>
      </w:r>
      <w:proofErr w:type="gramEnd"/>
      <w:r w:rsidRPr="00E11048">
        <w:rPr>
          <w:sz w:val="24"/>
          <w:szCs w:val="24"/>
        </w:rPr>
        <w:t xml:space="preserve">, </w:t>
      </w:r>
    </w:p>
    <w:p w:rsidR="00E11048" w:rsidRPr="00E11048" w:rsidRDefault="00E11048" w:rsidP="00E11048">
      <w:pPr>
        <w:widowControl/>
        <w:autoSpaceDE/>
        <w:autoSpaceDN/>
        <w:adjustRightInd/>
        <w:ind w:left="1068"/>
        <w:jc w:val="both"/>
        <w:rPr>
          <w:sz w:val="24"/>
          <w:szCs w:val="24"/>
        </w:rPr>
      </w:pPr>
      <w:r w:rsidRPr="00E11048">
        <w:rPr>
          <w:sz w:val="24"/>
          <w:szCs w:val="24"/>
        </w:rPr>
        <w:t xml:space="preserve">Člověk v tísni, Život bez závislostí </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v září proběhne pobyt 5. -  9. ročníku formou spaní ve škole</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programy zaměříme na nebezpečí vyskytující se v kyberprostoru</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hodnocení aktivit bude s žáky probíráno přímo při jednotlivých akcích formou diskuze</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 xml:space="preserve">nadále budeme zpřístupňovat prostory </w:t>
      </w:r>
      <w:smartTag w:uri="urn:schemas-microsoft-com:office:smarttags" w:element="PersonName">
        <w:r w:rsidRPr="00E11048">
          <w:rPr>
            <w:sz w:val="24"/>
            <w:szCs w:val="24"/>
          </w:rPr>
          <w:t>Klub</w:t>
        </w:r>
      </w:smartTag>
      <w:r w:rsidRPr="00E11048">
        <w:rPr>
          <w:sz w:val="24"/>
          <w:szCs w:val="24"/>
        </w:rPr>
        <w:t>u Santoška v době poledních přestávek</w:t>
      </w:r>
    </w:p>
    <w:p w:rsidR="00E11048" w:rsidRPr="00E11048" w:rsidRDefault="00E11048" w:rsidP="00E11048">
      <w:pPr>
        <w:widowControl/>
        <w:autoSpaceDE/>
        <w:autoSpaceDN/>
        <w:adjustRightInd/>
        <w:ind w:left="1068"/>
        <w:jc w:val="both"/>
        <w:rPr>
          <w:sz w:val="24"/>
          <w:szCs w:val="24"/>
        </w:rPr>
      </w:pPr>
      <w:r w:rsidRPr="00E11048">
        <w:rPr>
          <w:sz w:val="24"/>
          <w:szCs w:val="24"/>
        </w:rPr>
        <w:t>a k mimoškolním aktivitám</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další koordinaci preventivních aktivit bude nadále zajišťovat Preventivní poradenský tým</w:t>
      </w:r>
    </w:p>
    <w:p w:rsidR="00E11048" w:rsidRPr="00E11048" w:rsidRDefault="00E11048" w:rsidP="00E11048">
      <w:pPr>
        <w:widowControl/>
        <w:numPr>
          <w:ilvl w:val="0"/>
          <w:numId w:val="4"/>
        </w:numPr>
        <w:autoSpaceDE/>
        <w:autoSpaceDN/>
        <w:adjustRightInd/>
        <w:jc w:val="both"/>
        <w:rPr>
          <w:sz w:val="24"/>
          <w:szCs w:val="24"/>
        </w:rPr>
      </w:pPr>
      <w:r w:rsidRPr="00E11048">
        <w:rPr>
          <w:sz w:val="24"/>
          <w:szCs w:val="24"/>
        </w:rPr>
        <w:t>budeme hledat další možnosti, jak rodiče oslovit a více zapojit do aktivit školy, nadále budeme s rodiči spolupracovat ve formě tripartit.</w:t>
      </w:r>
    </w:p>
    <w:p w:rsidR="005C2AA6" w:rsidRDefault="005C2AA6" w:rsidP="00593C7C">
      <w:pPr>
        <w:pStyle w:val="Podnadpis"/>
        <w:ind w:firstLine="708"/>
        <w:jc w:val="left"/>
      </w:pPr>
    </w:p>
    <w:p w:rsidR="003408AD" w:rsidRDefault="003408AD" w:rsidP="00593C7C">
      <w:pPr>
        <w:pStyle w:val="Podnadpis"/>
        <w:ind w:firstLine="708"/>
        <w:jc w:val="left"/>
      </w:pPr>
    </w:p>
    <w:p w:rsidR="00593C7C" w:rsidRDefault="00593C7C" w:rsidP="00593C7C">
      <w:pPr>
        <w:pStyle w:val="Podnadpis"/>
        <w:ind w:firstLine="708"/>
        <w:jc w:val="left"/>
      </w:pPr>
      <w:r w:rsidRPr="00593C7C">
        <w:t>21. Žáci s trvalým pobytem v jiném kraji</w:t>
      </w:r>
      <w:r>
        <w:t xml:space="preserve"> </w:t>
      </w:r>
    </w:p>
    <w:p w:rsidR="00593C7C" w:rsidRPr="000D6491" w:rsidRDefault="00593C7C" w:rsidP="00593C7C">
      <w:pPr>
        <w:pStyle w:val="Podnadpis"/>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3408AD" w:rsidP="00ED602C">
            <w:pPr>
              <w:rPr>
                <w:sz w:val="24"/>
              </w:rPr>
            </w:pPr>
            <w:r>
              <w:rPr>
                <w:sz w:val="24"/>
              </w:rPr>
              <w:t>8</w:t>
            </w:r>
          </w:p>
        </w:tc>
        <w:tc>
          <w:tcPr>
            <w:tcW w:w="2835" w:type="dxa"/>
          </w:tcPr>
          <w:p w:rsidR="00593C7C" w:rsidRPr="0041508E" w:rsidRDefault="003408AD" w:rsidP="00ED602C">
            <w:pPr>
              <w:rPr>
                <w:sz w:val="24"/>
              </w:rPr>
            </w:pPr>
            <w:r>
              <w:rPr>
                <w:sz w:val="24"/>
              </w:rPr>
              <w:t>1</w:t>
            </w:r>
          </w:p>
        </w:tc>
      </w:tr>
    </w:tbl>
    <w:p w:rsidR="0076055F" w:rsidRDefault="0076055F"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593C7C" w:rsidRDefault="00593C7C" w:rsidP="00E15FE0">
      <w:pPr>
        <w:pStyle w:val="Zkladntext3"/>
        <w:ind w:firstLine="720"/>
        <w:jc w:val="both"/>
        <w:rPr>
          <w:b/>
          <w:sz w:val="24"/>
          <w:szCs w:val="24"/>
        </w:rPr>
      </w:pPr>
      <w:r w:rsidRPr="00593C7C">
        <w:rPr>
          <w:b/>
          <w:sz w:val="24"/>
          <w:szCs w:val="24"/>
        </w:rPr>
        <w:t>22. Další údaje o ZŠ</w:t>
      </w:r>
    </w:p>
    <w:p w:rsidR="00593C7C" w:rsidRDefault="00593C7C" w:rsidP="00E15FE0">
      <w:pPr>
        <w:pStyle w:val="Zkladntext3"/>
        <w:ind w:firstLine="720"/>
        <w:jc w:val="both"/>
        <w:rPr>
          <w:b/>
          <w:sz w:val="24"/>
          <w:szCs w:val="24"/>
        </w:rPr>
      </w:pPr>
    </w:p>
    <w:p w:rsidR="00D672BB" w:rsidRDefault="00D672BB" w:rsidP="00D672BB">
      <w:pPr>
        <w:pStyle w:val="Podnadpis"/>
        <w:ind w:firstLine="720"/>
        <w:jc w:val="left"/>
        <w:rPr>
          <w:b w:val="0"/>
          <w:szCs w:val="24"/>
        </w:rPr>
      </w:pPr>
      <w:r w:rsidRPr="00DB518B">
        <w:rPr>
          <w:szCs w:val="24"/>
        </w:rPr>
        <w:t>Granty</w:t>
      </w:r>
      <w:r w:rsidRPr="00DB518B">
        <w:rPr>
          <w:b w:val="0"/>
          <w:szCs w:val="24"/>
        </w:rPr>
        <w:t>, o které jsme žádali a projekty</w:t>
      </w:r>
    </w:p>
    <w:p w:rsidR="00870157" w:rsidRPr="00EA1C50" w:rsidRDefault="00870157" w:rsidP="00D672BB">
      <w:pPr>
        <w:pStyle w:val="Podnadpis"/>
        <w:ind w:firstLine="720"/>
        <w:jc w:val="left"/>
        <w:rPr>
          <w:b w:val="0"/>
          <w:szCs w:val="24"/>
        </w:rPr>
      </w:pPr>
    </w:p>
    <w:p w:rsidR="00841AF2" w:rsidRPr="00841AF2" w:rsidRDefault="00841AF2" w:rsidP="00841AF2">
      <w:pPr>
        <w:widowControl/>
        <w:overflowPunct w:val="0"/>
        <w:textAlignment w:val="baseline"/>
        <w:rPr>
          <w:sz w:val="24"/>
          <w:szCs w:val="24"/>
        </w:rPr>
      </w:pPr>
      <w:r w:rsidRPr="00841AF2">
        <w:rPr>
          <w:sz w:val="24"/>
        </w:rPr>
        <w:t>Granty ukončené rokem 2019</w:t>
      </w:r>
    </w:p>
    <w:p w:rsidR="00841AF2" w:rsidRPr="00841AF2" w:rsidRDefault="00841AF2" w:rsidP="00841AF2">
      <w:pPr>
        <w:widowControl/>
        <w:overflowPunct w:val="0"/>
        <w:textAlignment w:val="baseline"/>
        <w:rPr>
          <w:sz w:val="24"/>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37"/>
        <w:gridCol w:w="2700"/>
        <w:gridCol w:w="1377"/>
        <w:gridCol w:w="1378"/>
      </w:tblGrid>
      <w:tr w:rsidR="00841AF2" w:rsidRPr="00841AF2" w:rsidTr="00541A1E">
        <w:tc>
          <w:tcPr>
            <w:tcW w:w="1951"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Kdo grant vypsal</w:t>
            </w:r>
          </w:p>
        </w:tc>
        <w:tc>
          <w:tcPr>
            <w:tcW w:w="1937"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jc w:val="center"/>
              <w:textAlignment w:val="baseline"/>
              <w:rPr>
                <w:sz w:val="24"/>
              </w:rPr>
            </w:pPr>
            <w:r w:rsidRPr="00841AF2">
              <w:rPr>
                <w:sz w:val="24"/>
              </w:rPr>
              <w:t>pro jakou oblast</w:t>
            </w:r>
          </w:p>
        </w:tc>
        <w:tc>
          <w:tcPr>
            <w:tcW w:w="2700"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jc w:val="center"/>
              <w:textAlignment w:val="baseline"/>
              <w:rPr>
                <w:sz w:val="24"/>
              </w:rPr>
            </w:pPr>
            <w:r w:rsidRPr="00841AF2">
              <w:rPr>
                <w:sz w:val="24"/>
              </w:rPr>
              <w:t xml:space="preserve">pro jakou konkrétní </w:t>
            </w:r>
          </w:p>
          <w:p w:rsidR="00841AF2" w:rsidRPr="00841AF2" w:rsidRDefault="00841AF2" w:rsidP="00841AF2">
            <w:pPr>
              <w:widowControl/>
              <w:overflowPunct w:val="0"/>
              <w:jc w:val="center"/>
              <w:textAlignment w:val="baseline"/>
              <w:rPr>
                <w:sz w:val="24"/>
              </w:rPr>
            </w:pPr>
            <w:r w:rsidRPr="00841AF2">
              <w:rPr>
                <w:sz w:val="24"/>
              </w:rPr>
              <w:t>činnost</w:t>
            </w:r>
          </w:p>
        </w:tc>
        <w:tc>
          <w:tcPr>
            <w:tcW w:w="1377"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Přidělená částka</w:t>
            </w:r>
          </w:p>
        </w:tc>
      </w:tr>
      <w:tr w:rsidR="00841AF2" w:rsidRPr="00841AF2" w:rsidTr="00541A1E">
        <w:tc>
          <w:tcPr>
            <w:tcW w:w="1951"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textAlignment w:val="baseline"/>
              <w:rPr>
                <w:sz w:val="24"/>
              </w:rPr>
            </w:pPr>
            <w:r w:rsidRPr="00841AF2">
              <w:rPr>
                <w:sz w:val="24"/>
              </w:rPr>
              <w:t>MHMP</w:t>
            </w:r>
          </w:p>
        </w:tc>
        <w:tc>
          <w:tcPr>
            <w:tcW w:w="1937"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textAlignment w:val="baseline"/>
              <w:rPr>
                <w:sz w:val="24"/>
              </w:rPr>
            </w:pPr>
            <w:r w:rsidRPr="00841AF2">
              <w:rPr>
                <w:sz w:val="24"/>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textAlignment w:val="baseline"/>
              <w:rPr>
                <w:sz w:val="24"/>
              </w:rPr>
            </w:pPr>
            <w:r w:rsidRPr="00841AF2">
              <w:rPr>
                <w:sz w:val="24"/>
              </w:rPr>
              <w:t xml:space="preserve">Komplexní prevence </w:t>
            </w:r>
          </w:p>
          <w:p w:rsidR="00841AF2" w:rsidRPr="00841AF2" w:rsidRDefault="00841AF2" w:rsidP="00841AF2">
            <w:pPr>
              <w:widowControl/>
              <w:overflowPunct w:val="0"/>
              <w:textAlignment w:val="baseline"/>
              <w:rPr>
                <w:sz w:val="24"/>
              </w:rPr>
            </w:pPr>
            <w:r w:rsidRPr="00841AF2">
              <w:rPr>
                <w:sz w:val="24"/>
              </w:rPr>
              <w:t xml:space="preserve">                    </w:t>
            </w:r>
            <w:proofErr w:type="gramStart"/>
            <w:r w:rsidRPr="00841AF2">
              <w:rPr>
                <w:sz w:val="24"/>
              </w:rPr>
              <w:t>2.- 9. ročník</w:t>
            </w:r>
            <w:proofErr w:type="gramEnd"/>
          </w:p>
        </w:tc>
        <w:tc>
          <w:tcPr>
            <w:tcW w:w="1377"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jc w:val="center"/>
              <w:textAlignment w:val="baseline"/>
              <w:rPr>
                <w:sz w:val="24"/>
              </w:rPr>
            </w:pPr>
            <w:r w:rsidRPr="00841AF2">
              <w:rPr>
                <w:sz w:val="24"/>
              </w:rPr>
              <w:t>73.200,-</w:t>
            </w:r>
          </w:p>
        </w:tc>
        <w:tc>
          <w:tcPr>
            <w:tcW w:w="1378"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jc w:val="center"/>
              <w:textAlignment w:val="baseline"/>
              <w:rPr>
                <w:sz w:val="24"/>
              </w:rPr>
            </w:pPr>
            <w:r w:rsidRPr="00841AF2">
              <w:rPr>
                <w:sz w:val="24"/>
              </w:rPr>
              <w:t>47.900,-</w:t>
            </w:r>
          </w:p>
        </w:tc>
      </w:tr>
      <w:tr w:rsidR="00841AF2" w:rsidRPr="00841AF2" w:rsidTr="00541A1E">
        <w:tc>
          <w:tcPr>
            <w:tcW w:w="1951" w:type="dxa"/>
            <w:tcBorders>
              <w:top w:val="single" w:sz="6" w:space="0" w:color="auto"/>
              <w:left w:val="single" w:sz="6" w:space="0" w:color="auto"/>
              <w:bottom w:val="single" w:sz="6" w:space="0" w:color="auto"/>
              <w:right w:val="single" w:sz="6" w:space="0" w:color="auto"/>
            </w:tcBorders>
            <w:vAlign w:val="center"/>
          </w:tcPr>
          <w:p w:rsidR="00841AF2" w:rsidRPr="00841AF2" w:rsidRDefault="00E73118" w:rsidP="00841AF2">
            <w:pPr>
              <w:widowControl/>
              <w:overflowPunct w:val="0"/>
              <w:textAlignment w:val="baseline"/>
              <w:rPr>
                <w:sz w:val="24"/>
              </w:rPr>
            </w:pPr>
            <w:r>
              <w:rPr>
                <w:sz w:val="24"/>
              </w:rPr>
              <w:t>MŠMT</w:t>
            </w:r>
          </w:p>
        </w:tc>
        <w:tc>
          <w:tcPr>
            <w:tcW w:w="1937"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841AF2">
            <w:pPr>
              <w:widowControl/>
              <w:overflowPunct w:val="0"/>
              <w:textAlignment w:val="baseline"/>
              <w:rPr>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841AF2" w:rsidRPr="00841AF2" w:rsidRDefault="00C433B9" w:rsidP="00841AF2">
            <w:pPr>
              <w:widowControl/>
              <w:overflowPunct w:val="0"/>
              <w:textAlignment w:val="baseline"/>
              <w:rPr>
                <w:sz w:val="24"/>
              </w:rPr>
            </w:pPr>
            <w:r>
              <w:rPr>
                <w:sz w:val="24"/>
              </w:rPr>
              <w:t>Podpora vzdělávání cizinců ve školách</w:t>
            </w:r>
          </w:p>
        </w:tc>
        <w:tc>
          <w:tcPr>
            <w:tcW w:w="1377" w:type="dxa"/>
            <w:tcBorders>
              <w:top w:val="single" w:sz="6" w:space="0" w:color="auto"/>
              <w:left w:val="single" w:sz="6" w:space="0" w:color="auto"/>
              <w:bottom w:val="single" w:sz="6" w:space="0" w:color="auto"/>
              <w:right w:val="single" w:sz="6" w:space="0" w:color="auto"/>
            </w:tcBorders>
            <w:vAlign w:val="center"/>
          </w:tcPr>
          <w:p w:rsidR="00841AF2" w:rsidRPr="00841AF2" w:rsidRDefault="00C433B9" w:rsidP="00C433B9">
            <w:pPr>
              <w:widowControl/>
              <w:overflowPunct w:val="0"/>
              <w:jc w:val="center"/>
              <w:textAlignment w:val="baseline"/>
              <w:rPr>
                <w:sz w:val="24"/>
              </w:rPr>
            </w:pPr>
            <w:r>
              <w:rPr>
                <w:sz w:val="24"/>
              </w:rPr>
              <w:t>171 500,-</w:t>
            </w:r>
          </w:p>
        </w:tc>
        <w:tc>
          <w:tcPr>
            <w:tcW w:w="1378" w:type="dxa"/>
            <w:tcBorders>
              <w:top w:val="single" w:sz="6" w:space="0" w:color="auto"/>
              <w:left w:val="single" w:sz="6" w:space="0" w:color="auto"/>
              <w:bottom w:val="single" w:sz="6" w:space="0" w:color="auto"/>
              <w:right w:val="single" w:sz="6" w:space="0" w:color="auto"/>
            </w:tcBorders>
            <w:vAlign w:val="center"/>
          </w:tcPr>
          <w:p w:rsidR="00841AF2" w:rsidRPr="00841AF2" w:rsidRDefault="00C433B9" w:rsidP="00C433B9">
            <w:pPr>
              <w:widowControl/>
              <w:overflowPunct w:val="0"/>
              <w:jc w:val="center"/>
              <w:textAlignment w:val="baseline"/>
              <w:rPr>
                <w:sz w:val="24"/>
              </w:rPr>
            </w:pPr>
            <w:r>
              <w:rPr>
                <w:sz w:val="24"/>
              </w:rPr>
              <w:t>171 500,-</w:t>
            </w:r>
          </w:p>
        </w:tc>
      </w:tr>
      <w:tr w:rsidR="00841AF2" w:rsidRPr="00841AF2" w:rsidTr="00541A1E">
        <w:tc>
          <w:tcPr>
            <w:tcW w:w="6588" w:type="dxa"/>
            <w:gridSpan w:val="3"/>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jc w:val="right"/>
              <w:textAlignment w:val="baseline"/>
              <w:rPr>
                <w:b/>
                <w:sz w:val="24"/>
              </w:rPr>
            </w:pPr>
            <w:r w:rsidRPr="00841AF2">
              <w:rPr>
                <w:b/>
                <w:sz w:val="24"/>
              </w:rPr>
              <w:t>Celková částka</w:t>
            </w:r>
          </w:p>
        </w:tc>
        <w:tc>
          <w:tcPr>
            <w:tcW w:w="1377" w:type="dxa"/>
            <w:tcBorders>
              <w:top w:val="single" w:sz="6" w:space="0" w:color="auto"/>
              <w:left w:val="single" w:sz="6" w:space="0" w:color="auto"/>
              <w:bottom w:val="single" w:sz="6" w:space="0" w:color="auto"/>
              <w:right w:val="single" w:sz="6" w:space="0" w:color="auto"/>
            </w:tcBorders>
            <w:vAlign w:val="center"/>
          </w:tcPr>
          <w:p w:rsidR="00841AF2" w:rsidRPr="00841AF2" w:rsidRDefault="00841AF2" w:rsidP="00C433B9">
            <w:pPr>
              <w:widowControl/>
              <w:overflowPunct w:val="0"/>
              <w:textAlignment w:val="baseline"/>
              <w:rPr>
                <w:b/>
                <w:sz w:val="24"/>
              </w:rPr>
            </w:pPr>
            <w:r w:rsidRPr="00841AF2">
              <w:rPr>
                <w:b/>
                <w:sz w:val="24"/>
              </w:rPr>
              <w:t xml:space="preserve">   </w:t>
            </w:r>
            <w:r w:rsidR="00C433B9">
              <w:rPr>
                <w:b/>
                <w:sz w:val="24"/>
              </w:rPr>
              <w:t>144</w:t>
            </w:r>
            <w:r w:rsidRPr="00841AF2">
              <w:rPr>
                <w:b/>
                <w:sz w:val="24"/>
              </w:rPr>
              <w:t>.</w:t>
            </w:r>
            <w:r w:rsidR="00C433B9">
              <w:rPr>
                <w:b/>
                <w:sz w:val="24"/>
              </w:rPr>
              <w:t>7</w:t>
            </w:r>
            <w:r w:rsidRPr="00841AF2">
              <w:rPr>
                <w:b/>
                <w:sz w:val="24"/>
              </w:rPr>
              <w:t>00,-</w:t>
            </w:r>
          </w:p>
        </w:tc>
        <w:tc>
          <w:tcPr>
            <w:tcW w:w="1378" w:type="dxa"/>
            <w:tcBorders>
              <w:top w:val="single" w:sz="6" w:space="0" w:color="auto"/>
              <w:left w:val="single" w:sz="6" w:space="0" w:color="auto"/>
              <w:bottom w:val="single" w:sz="6" w:space="0" w:color="auto"/>
              <w:right w:val="single" w:sz="6" w:space="0" w:color="auto"/>
            </w:tcBorders>
            <w:vAlign w:val="center"/>
          </w:tcPr>
          <w:p w:rsidR="00841AF2" w:rsidRPr="00841AF2" w:rsidRDefault="00C433B9" w:rsidP="00C433B9">
            <w:pPr>
              <w:widowControl/>
              <w:overflowPunct w:val="0"/>
              <w:jc w:val="center"/>
              <w:textAlignment w:val="baseline"/>
              <w:rPr>
                <w:b/>
                <w:sz w:val="24"/>
              </w:rPr>
            </w:pPr>
            <w:r>
              <w:rPr>
                <w:b/>
                <w:sz w:val="24"/>
              </w:rPr>
              <w:t>219</w:t>
            </w:r>
            <w:r w:rsidR="00841AF2" w:rsidRPr="00841AF2">
              <w:rPr>
                <w:b/>
                <w:sz w:val="24"/>
              </w:rPr>
              <w:t>.</w:t>
            </w:r>
            <w:r>
              <w:rPr>
                <w:b/>
                <w:sz w:val="24"/>
              </w:rPr>
              <w:t>4</w:t>
            </w:r>
            <w:r w:rsidR="00841AF2" w:rsidRPr="00841AF2">
              <w:rPr>
                <w:b/>
                <w:sz w:val="24"/>
              </w:rPr>
              <w:t>00,-</w:t>
            </w:r>
          </w:p>
        </w:tc>
      </w:tr>
    </w:tbl>
    <w:p w:rsidR="00841AF2" w:rsidRPr="00841AF2" w:rsidRDefault="00841AF2" w:rsidP="00841AF2"/>
    <w:p w:rsidR="00841AF2" w:rsidRPr="00841AF2" w:rsidRDefault="00841AF2" w:rsidP="00841AF2">
      <w:pPr>
        <w:widowControl/>
        <w:overflowPunct w:val="0"/>
        <w:textAlignment w:val="baseline"/>
        <w:rPr>
          <w:sz w:val="24"/>
        </w:rPr>
      </w:pPr>
      <w:r w:rsidRPr="00841AF2">
        <w:rPr>
          <w:sz w:val="24"/>
        </w:rPr>
        <w:t>Granty na rok 2020</w:t>
      </w:r>
    </w:p>
    <w:p w:rsidR="00841AF2" w:rsidRPr="00841AF2" w:rsidRDefault="00841AF2" w:rsidP="00841AF2"/>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841AF2" w:rsidRPr="00841AF2" w:rsidTr="00541A1E">
        <w:tc>
          <w:tcPr>
            <w:tcW w:w="2088"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Kdo grant vypsal</w:t>
            </w:r>
          </w:p>
        </w:tc>
        <w:tc>
          <w:tcPr>
            <w:tcW w:w="1800"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jc w:val="center"/>
              <w:textAlignment w:val="baseline"/>
              <w:rPr>
                <w:sz w:val="24"/>
              </w:rPr>
            </w:pPr>
            <w:r w:rsidRPr="00841AF2">
              <w:rPr>
                <w:sz w:val="24"/>
              </w:rPr>
              <w:t>pro jakou oblast</w:t>
            </w:r>
          </w:p>
        </w:tc>
        <w:tc>
          <w:tcPr>
            <w:tcW w:w="2599"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jc w:val="center"/>
              <w:textAlignment w:val="baseline"/>
              <w:rPr>
                <w:sz w:val="24"/>
              </w:rPr>
            </w:pPr>
            <w:r w:rsidRPr="00841AF2">
              <w:rPr>
                <w:sz w:val="24"/>
              </w:rPr>
              <w:t xml:space="preserve">pro jakou konkrétní </w:t>
            </w:r>
          </w:p>
          <w:p w:rsidR="00841AF2" w:rsidRPr="00841AF2" w:rsidRDefault="00841AF2" w:rsidP="00841AF2">
            <w:pPr>
              <w:widowControl/>
              <w:overflowPunct w:val="0"/>
              <w:jc w:val="center"/>
              <w:textAlignment w:val="baseline"/>
              <w:rPr>
                <w:sz w:val="24"/>
              </w:rPr>
            </w:pPr>
            <w:r w:rsidRPr="00841AF2">
              <w:rPr>
                <w:sz w:val="24"/>
              </w:rPr>
              <w:t>činnost</w:t>
            </w:r>
          </w:p>
        </w:tc>
        <w:tc>
          <w:tcPr>
            <w:tcW w:w="1478"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841AF2" w:rsidRPr="00841AF2" w:rsidRDefault="00841AF2" w:rsidP="00841AF2">
            <w:pPr>
              <w:widowControl/>
              <w:overflowPunct w:val="0"/>
              <w:textAlignment w:val="baseline"/>
              <w:rPr>
                <w:sz w:val="24"/>
              </w:rPr>
            </w:pPr>
            <w:r w:rsidRPr="00841AF2">
              <w:rPr>
                <w:sz w:val="24"/>
              </w:rPr>
              <w:t>Přidělená částka</w:t>
            </w:r>
          </w:p>
        </w:tc>
      </w:tr>
      <w:tr w:rsidR="00C433B9" w:rsidRPr="00841AF2" w:rsidTr="00541A1E">
        <w:tc>
          <w:tcPr>
            <w:tcW w:w="2088" w:type="dxa"/>
            <w:tcBorders>
              <w:top w:val="single" w:sz="6" w:space="0" w:color="auto"/>
              <w:left w:val="single" w:sz="6" w:space="0" w:color="auto"/>
              <w:bottom w:val="single" w:sz="6" w:space="0" w:color="auto"/>
              <w:right w:val="single" w:sz="6" w:space="0" w:color="auto"/>
            </w:tcBorders>
            <w:vAlign w:val="center"/>
          </w:tcPr>
          <w:p w:rsidR="00C433B9" w:rsidRPr="00841AF2" w:rsidRDefault="00C433B9" w:rsidP="00C433B9">
            <w:pPr>
              <w:widowControl/>
              <w:overflowPunct w:val="0"/>
              <w:textAlignment w:val="baseline"/>
              <w:rPr>
                <w:sz w:val="24"/>
              </w:rPr>
            </w:pPr>
            <w:r>
              <w:rPr>
                <w:sz w:val="24"/>
              </w:rPr>
              <w:t>MŠMT</w:t>
            </w:r>
          </w:p>
        </w:tc>
        <w:tc>
          <w:tcPr>
            <w:tcW w:w="1800" w:type="dxa"/>
            <w:tcBorders>
              <w:top w:val="single" w:sz="6" w:space="0" w:color="auto"/>
              <w:left w:val="single" w:sz="6" w:space="0" w:color="auto"/>
              <w:bottom w:val="single" w:sz="6" w:space="0" w:color="auto"/>
              <w:right w:val="single" w:sz="6" w:space="0" w:color="auto"/>
            </w:tcBorders>
            <w:vAlign w:val="center"/>
          </w:tcPr>
          <w:p w:rsidR="00C433B9" w:rsidRPr="00841AF2" w:rsidRDefault="00C433B9" w:rsidP="00C433B9">
            <w:pPr>
              <w:widowControl/>
              <w:overflowPunct w:val="0"/>
              <w:textAlignment w:val="baseline"/>
              <w:rPr>
                <w:sz w:val="24"/>
              </w:rPr>
            </w:pPr>
          </w:p>
        </w:tc>
        <w:tc>
          <w:tcPr>
            <w:tcW w:w="2599" w:type="dxa"/>
            <w:tcBorders>
              <w:top w:val="single" w:sz="6" w:space="0" w:color="auto"/>
              <w:left w:val="single" w:sz="6" w:space="0" w:color="auto"/>
              <w:bottom w:val="single" w:sz="6" w:space="0" w:color="auto"/>
              <w:right w:val="single" w:sz="6" w:space="0" w:color="auto"/>
            </w:tcBorders>
            <w:vAlign w:val="center"/>
          </w:tcPr>
          <w:p w:rsidR="00C433B9" w:rsidRPr="00841AF2" w:rsidRDefault="00C433B9" w:rsidP="00C433B9">
            <w:pPr>
              <w:widowControl/>
              <w:overflowPunct w:val="0"/>
              <w:textAlignment w:val="baseline"/>
              <w:rPr>
                <w:sz w:val="24"/>
              </w:rPr>
            </w:pPr>
            <w:r>
              <w:rPr>
                <w:sz w:val="24"/>
              </w:rPr>
              <w:t>Podpora vzdělávání cizinců ve školách</w:t>
            </w:r>
          </w:p>
        </w:tc>
        <w:tc>
          <w:tcPr>
            <w:tcW w:w="1478" w:type="dxa"/>
            <w:tcBorders>
              <w:top w:val="single" w:sz="6" w:space="0" w:color="auto"/>
              <w:left w:val="single" w:sz="6" w:space="0" w:color="auto"/>
              <w:bottom w:val="single" w:sz="6" w:space="0" w:color="auto"/>
              <w:right w:val="single" w:sz="6" w:space="0" w:color="auto"/>
            </w:tcBorders>
            <w:vAlign w:val="center"/>
          </w:tcPr>
          <w:p w:rsidR="00C433B9" w:rsidRPr="00841AF2" w:rsidRDefault="00C433B9" w:rsidP="00C433B9">
            <w:pPr>
              <w:widowControl/>
              <w:overflowPunct w:val="0"/>
              <w:jc w:val="center"/>
              <w:textAlignment w:val="baseline"/>
              <w:rPr>
                <w:sz w:val="24"/>
              </w:rPr>
            </w:pPr>
            <w:r>
              <w:rPr>
                <w:sz w:val="24"/>
              </w:rPr>
              <w:t>173 000,-</w:t>
            </w:r>
          </w:p>
        </w:tc>
        <w:tc>
          <w:tcPr>
            <w:tcW w:w="1378" w:type="dxa"/>
            <w:tcBorders>
              <w:top w:val="single" w:sz="6" w:space="0" w:color="auto"/>
              <w:left w:val="single" w:sz="6" w:space="0" w:color="auto"/>
              <w:bottom w:val="single" w:sz="6" w:space="0" w:color="auto"/>
              <w:right w:val="single" w:sz="6" w:space="0" w:color="auto"/>
            </w:tcBorders>
            <w:vAlign w:val="center"/>
          </w:tcPr>
          <w:p w:rsidR="00C433B9" w:rsidRPr="00841AF2" w:rsidRDefault="008740CB" w:rsidP="00C433B9">
            <w:pPr>
              <w:widowControl/>
              <w:overflowPunct w:val="0"/>
              <w:jc w:val="center"/>
              <w:textAlignment w:val="baseline"/>
              <w:rPr>
                <w:sz w:val="24"/>
              </w:rPr>
            </w:pPr>
            <w:r>
              <w:rPr>
                <w:sz w:val="24"/>
              </w:rPr>
              <w:t>131 960</w:t>
            </w:r>
            <w:r w:rsidR="00C433B9">
              <w:rPr>
                <w:sz w:val="24"/>
              </w:rPr>
              <w:t>,-</w:t>
            </w:r>
          </w:p>
        </w:tc>
      </w:tr>
      <w:tr w:rsidR="00C433B9" w:rsidRPr="00841AF2" w:rsidTr="00541A1E">
        <w:tc>
          <w:tcPr>
            <w:tcW w:w="6487" w:type="dxa"/>
            <w:gridSpan w:val="3"/>
            <w:tcBorders>
              <w:top w:val="single" w:sz="6" w:space="0" w:color="auto"/>
              <w:left w:val="single" w:sz="6" w:space="0" w:color="auto"/>
              <w:bottom w:val="single" w:sz="6" w:space="0" w:color="auto"/>
              <w:right w:val="single" w:sz="6" w:space="0" w:color="auto"/>
            </w:tcBorders>
            <w:vAlign w:val="center"/>
          </w:tcPr>
          <w:p w:rsidR="00C433B9" w:rsidRPr="00841AF2" w:rsidRDefault="00C433B9" w:rsidP="00C433B9">
            <w:pPr>
              <w:widowControl/>
              <w:overflowPunct w:val="0"/>
              <w:textAlignment w:val="baseline"/>
              <w:rPr>
                <w:b/>
                <w:sz w:val="24"/>
              </w:rPr>
            </w:pPr>
            <w:r w:rsidRPr="00841AF2">
              <w:rPr>
                <w:b/>
                <w:sz w:val="24"/>
              </w:rPr>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C433B9" w:rsidRPr="00841AF2" w:rsidRDefault="00C433B9" w:rsidP="008740CB">
            <w:pPr>
              <w:widowControl/>
              <w:overflowPunct w:val="0"/>
              <w:textAlignment w:val="baseline"/>
              <w:rPr>
                <w:b/>
                <w:sz w:val="24"/>
              </w:rPr>
            </w:pPr>
            <w:r w:rsidRPr="00841AF2">
              <w:rPr>
                <w:b/>
                <w:sz w:val="24"/>
              </w:rPr>
              <w:t xml:space="preserve">   </w:t>
            </w:r>
            <w:r w:rsidR="008740CB">
              <w:rPr>
                <w:b/>
                <w:sz w:val="24"/>
              </w:rPr>
              <w:t>173 000</w:t>
            </w:r>
            <w:r w:rsidRPr="00841AF2">
              <w:rPr>
                <w:b/>
                <w:sz w:val="24"/>
              </w:rPr>
              <w:t>,-</w:t>
            </w:r>
          </w:p>
        </w:tc>
        <w:tc>
          <w:tcPr>
            <w:tcW w:w="1378" w:type="dxa"/>
            <w:tcBorders>
              <w:top w:val="single" w:sz="6" w:space="0" w:color="auto"/>
              <w:left w:val="single" w:sz="6" w:space="0" w:color="auto"/>
              <w:bottom w:val="single" w:sz="6" w:space="0" w:color="auto"/>
              <w:right w:val="single" w:sz="6" w:space="0" w:color="auto"/>
            </w:tcBorders>
            <w:vAlign w:val="center"/>
          </w:tcPr>
          <w:p w:rsidR="00C433B9" w:rsidRPr="00841AF2" w:rsidRDefault="008740CB" w:rsidP="00C433B9">
            <w:pPr>
              <w:widowControl/>
              <w:overflowPunct w:val="0"/>
              <w:textAlignment w:val="baseline"/>
              <w:rPr>
                <w:b/>
                <w:sz w:val="24"/>
              </w:rPr>
            </w:pPr>
            <w:r>
              <w:rPr>
                <w:b/>
                <w:sz w:val="24"/>
              </w:rPr>
              <w:t xml:space="preserve">   </w:t>
            </w:r>
            <w:r w:rsidRPr="008740CB">
              <w:rPr>
                <w:b/>
                <w:sz w:val="24"/>
              </w:rPr>
              <w:t>131 960</w:t>
            </w:r>
            <w:r w:rsidR="00C433B9" w:rsidRPr="00841AF2">
              <w:rPr>
                <w:b/>
                <w:sz w:val="24"/>
              </w:rPr>
              <w:t>,-</w:t>
            </w:r>
          </w:p>
        </w:tc>
      </w:tr>
    </w:tbl>
    <w:p w:rsidR="006E0468" w:rsidRPr="006E0468" w:rsidRDefault="006E0468" w:rsidP="006E0468"/>
    <w:p w:rsidR="00870157" w:rsidRDefault="00870157" w:rsidP="00870157"/>
    <w:p w:rsidR="00DB518B" w:rsidRPr="00870157" w:rsidRDefault="00DB518B" w:rsidP="00870157"/>
    <w:p w:rsidR="00ED602C" w:rsidRDefault="00ED602C" w:rsidP="004F64C9">
      <w:pPr>
        <w:pStyle w:val="Zkladntext3"/>
        <w:ind w:firstLine="720"/>
        <w:rPr>
          <w:b/>
          <w:sz w:val="24"/>
          <w:szCs w:val="24"/>
        </w:rPr>
      </w:pPr>
      <w:r w:rsidRPr="008740CB">
        <w:rPr>
          <w:b/>
          <w:sz w:val="24"/>
          <w:szCs w:val="24"/>
        </w:rPr>
        <w:t>Získané věcné dary, služby, finanční částky od sponzorů</w:t>
      </w:r>
      <w:r>
        <w:rPr>
          <w:b/>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7"/>
      </w:tblGrid>
      <w:tr w:rsidR="00F4518D" w:rsidRPr="0062480B" w:rsidTr="00787A08">
        <w:tc>
          <w:tcPr>
            <w:tcW w:w="3369" w:type="dxa"/>
            <w:tcBorders>
              <w:top w:val="single" w:sz="6" w:space="0" w:color="auto"/>
              <w:left w:val="single" w:sz="6" w:space="0" w:color="auto"/>
              <w:bottom w:val="single" w:sz="6" w:space="0" w:color="auto"/>
              <w:right w:val="single" w:sz="6" w:space="0" w:color="auto"/>
            </w:tcBorders>
          </w:tcPr>
          <w:p w:rsidR="00F4518D" w:rsidRPr="0062480B" w:rsidRDefault="00F4518D" w:rsidP="00787A08">
            <w:pPr>
              <w:pStyle w:val="a4"/>
              <w:jc w:val="left"/>
            </w:pPr>
            <w:r w:rsidRPr="0062480B">
              <w:t>Sponzor</w:t>
            </w:r>
          </w:p>
        </w:tc>
        <w:tc>
          <w:tcPr>
            <w:tcW w:w="5917" w:type="dxa"/>
            <w:tcBorders>
              <w:top w:val="single" w:sz="6" w:space="0" w:color="auto"/>
              <w:left w:val="single" w:sz="6" w:space="0" w:color="auto"/>
              <w:bottom w:val="single" w:sz="6" w:space="0" w:color="auto"/>
              <w:right w:val="single" w:sz="6" w:space="0" w:color="auto"/>
            </w:tcBorders>
          </w:tcPr>
          <w:p w:rsidR="00F4518D" w:rsidRPr="0062480B" w:rsidRDefault="00F4518D" w:rsidP="00787A08">
            <w:pPr>
              <w:pStyle w:val="a4"/>
            </w:pPr>
            <w:r>
              <w:t>Částka - popis</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841AF2">
            <w:pPr>
              <w:pStyle w:val="a4"/>
              <w:jc w:val="left"/>
              <w:rPr>
                <w:b w:val="0"/>
              </w:rPr>
            </w:pPr>
            <w:r>
              <w:rPr>
                <w:b w:val="0"/>
              </w:rPr>
              <w:t>ALBRA (201</w:t>
            </w:r>
            <w:r w:rsidR="00841AF2">
              <w:rPr>
                <w:b w:val="0"/>
              </w:rPr>
              <w:t>9</w:t>
            </w:r>
            <w:r>
              <w:rPr>
                <w:b w:val="0"/>
              </w:rPr>
              <w:t>): peněžní dar</w:t>
            </w:r>
          </w:p>
        </w:tc>
        <w:tc>
          <w:tcPr>
            <w:tcW w:w="5917" w:type="dxa"/>
            <w:tcBorders>
              <w:top w:val="single" w:sz="6" w:space="0" w:color="auto"/>
              <w:left w:val="single" w:sz="6" w:space="0" w:color="auto"/>
              <w:bottom w:val="single" w:sz="6" w:space="0" w:color="auto"/>
              <w:right w:val="single" w:sz="6" w:space="0" w:color="auto"/>
            </w:tcBorders>
          </w:tcPr>
          <w:p w:rsidR="00F4518D" w:rsidRDefault="00841AF2" w:rsidP="00787A08">
            <w:pPr>
              <w:pStyle w:val="a4"/>
              <w:jc w:val="left"/>
              <w:rPr>
                <w:b w:val="0"/>
              </w:rPr>
            </w:pPr>
            <w:r>
              <w:rPr>
                <w:b w:val="0"/>
              </w:rPr>
              <w:t>4 273,-</w:t>
            </w:r>
            <w:r w:rsidR="00F4518D">
              <w:rPr>
                <w:b w:val="0"/>
              </w:rPr>
              <w:t xml:space="preserve"> - Kč</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Pr="00076AAD" w:rsidRDefault="00F4518D" w:rsidP="00787A08">
            <w:pPr>
              <w:pStyle w:val="a4"/>
              <w:jc w:val="left"/>
              <w:rPr>
                <w:b w:val="0"/>
              </w:rPr>
            </w:pP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p>
        </w:tc>
      </w:tr>
      <w:tr w:rsidR="00F4518D" w:rsidRPr="00EB3AF4" w:rsidTr="00787A08">
        <w:tc>
          <w:tcPr>
            <w:tcW w:w="3369" w:type="dxa"/>
            <w:tcBorders>
              <w:top w:val="single" w:sz="6" w:space="0" w:color="auto"/>
              <w:left w:val="single" w:sz="6" w:space="0" w:color="auto"/>
              <w:bottom w:val="single" w:sz="6" w:space="0" w:color="auto"/>
              <w:right w:val="single" w:sz="6" w:space="0" w:color="auto"/>
            </w:tcBorders>
          </w:tcPr>
          <w:p w:rsidR="00F4518D" w:rsidRPr="00EB3AF4" w:rsidRDefault="00F4518D" w:rsidP="00787A08">
            <w:pPr>
              <w:pStyle w:val="a4"/>
              <w:jc w:val="left"/>
            </w:pPr>
            <w:r>
              <w:t>Celkem</w:t>
            </w:r>
          </w:p>
        </w:tc>
        <w:tc>
          <w:tcPr>
            <w:tcW w:w="5917" w:type="dxa"/>
            <w:tcBorders>
              <w:top w:val="single" w:sz="6" w:space="0" w:color="auto"/>
              <w:left w:val="single" w:sz="6" w:space="0" w:color="auto"/>
              <w:bottom w:val="single" w:sz="6" w:space="0" w:color="auto"/>
              <w:right w:val="single" w:sz="6" w:space="0" w:color="auto"/>
            </w:tcBorders>
          </w:tcPr>
          <w:p w:rsidR="00F4518D" w:rsidRPr="00EB3AF4" w:rsidRDefault="008740CB" w:rsidP="00787A08">
            <w:pPr>
              <w:pStyle w:val="a4"/>
              <w:jc w:val="left"/>
            </w:pPr>
            <w:r>
              <w:t>4 273</w:t>
            </w:r>
            <w:r w:rsidR="00F4518D">
              <w:t>,- Kč</w:t>
            </w:r>
          </w:p>
        </w:tc>
      </w:tr>
    </w:tbl>
    <w:p w:rsidR="00B9558B" w:rsidRDefault="00B9558B" w:rsidP="00ED602C">
      <w:pPr>
        <w:pStyle w:val="Podnadpis"/>
        <w:ind w:firstLine="720"/>
        <w:jc w:val="left"/>
        <w:rPr>
          <w:szCs w:val="24"/>
        </w:rPr>
      </w:pPr>
    </w:p>
    <w:p w:rsidR="00DB518B" w:rsidRDefault="00DB518B" w:rsidP="00ED602C">
      <w:pPr>
        <w:pStyle w:val="Podnadpis"/>
        <w:ind w:firstLine="720"/>
        <w:jc w:val="left"/>
        <w:rPr>
          <w:szCs w:val="24"/>
        </w:rPr>
      </w:pPr>
    </w:p>
    <w:p w:rsidR="00ED602C" w:rsidRPr="00F11A8C" w:rsidRDefault="00ED602C" w:rsidP="00ED602C">
      <w:pPr>
        <w:pStyle w:val="Podnadpis"/>
        <w:ind w:firstLine="720"/>
        <w:jc w:val="left"/>
        <w:rPr>
          <w:szCs w:val="24"/>
        </w:rPr>
      </w:pPr>
      <w:r w:rsidRPr="00F11A8C">
        <w:rPr>
          <w:szCs w:val="24"/>
        </w:rPr>
        <w:t>Způsob prezentace  školy na veřejnosti</w:t>
      </w:r>
    </w:p>
    <w:p w:rsidR="00ED602C" w:rsidRDefault="00ED602C" w:rsidP="00ED602C">
      <w:pPr>
        <w:pStyle w:val="Zkladntext3"/>
        <w:ind w:firstLine="720"/>
        <w:rPr>
          <w:sz w:val="24"/>
          <w:szCs w:val="24"/>
        </w:rPr>
      </w:pPr>
      <w:r w:rsidRPr="00ED602C">
        <w:rPr>
          <w:sz w:val="24"/>
          <w:szCs w:val="24"/>
        </w:rPr>
        <w:t xml:space="preserve">Škola se prezentuje prostřednictvím  www. stránek (www.santoska.cz), vývěsek, článků v tisku, pořádáním </w:t>
      </w:r>
      <w:r w:rsidR="00870157">
        <w:rPr>
          <w:sz w:val="24"/>
          <w:szCs w:val="24"/>
        </w:rPr>
        <w:t xml:space="preserve">Vánočního jarmarku, Velikonočních dílen, </w:t>
      </w:r>
      <w:r w:rsidRPr="00ED602C">
        <w:rPr>
          <w:sz w:val="24"/>
          <w:szCs w:val="24"/>
        </w:rPr>
        <w:t>Dnů otevřených dveří a celoškolní akademií.</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E540AF">
        <w:rPr>
          <w:b/>
          <w:sz w:val="24"/>
        </w:rPr>
        <w:t>Školní stravování</w:t>
      </w:r>
    </w:p>
    <w:p w:rsidR="00ED602C" w:rsidRDefault="00ED602C" w:rsidP="00ED602C">
      <w:pPr>
        <w:jc w:val="both"/>
        <w:rPr>
          <w:sz w:val="24"/>
        </w:rPr>
      </w:pPr>
      <w:r>
        <w:rPr>
          <w:sz w:val="24"/>
        </w:rPr>
        <w:t>počty stravovaných žáků:</w:t>
      </w:r>
      <w:r>
        <w:rPr>
          <w:sz w:val="24"/>
        </w:rPr>
        <w:tab/>
      </w:r>
      <w:r w:rsidR="00EC6F4D" w:rsidRPr="00D80D6A">
        <w:rPr>
          <w:sz w:val="24"/>
        </w:rPr>
        <w:t>4</w:t>
      </w:r>
      <w:r w:rsidR="00F83F98" w:rsidRPr="00D80D6A">
        <w:rPr>
          <w:sz w:val="24"/>
        </w:rPr>
        <w:t>6</w:t>
      </w:r>
      <w:r w:rsidR="00D80D6A">
        <w:rPr>
          <w:sz w:val="24"/>
        </w:rPr>
        <w:t>5</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5"/>
        <w:gridCol w:w="3210"/>
        <w:gridCol w:w="3205"/>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FF1180">
            <w:pPr>
              <w:widowControl/>
              <w:spacing w:line="259" w:lineRule="exact"/>
              <w:jc w:val="center"/>
              <w:rPr>
                <w:sz w:val="24"/>
                <w:szCs w:val="24"/>
              </w:rPr>
            </w:pPr>
            <w:r>
              <w:rPr>
                <w:sz w:val="24"/>
                <w:szCs w:val="24"/>
              </w:rPr>
              <w:t>0</w:t>
            </w:r>
          </w:p>
        </w:tc>
        <w:tc>
          <w:tcPr>
            <w:tcW w:w="3260" w:type="dxa"/>
          </w:tcPr>
          <w:p w:rsidR="00020A3F" w:rsidRPr="00CE3C06" w:rsidRDefault="00FF1180" w:rsidP="00AE5CCC">
            <w:pPr>
              <w:widowControl/>
              <w:spacing w:line="259" w:lineRule="exact"/>
              <w:jc w:val="center"/>
              <w:rPr>
                <w:sz w:val="24"/>
                <w:szCs w:val="24"/>
              </w:rPr>
            </w:pPr>
            <w:r>
              <w:rPr>
                <w:sz w:val="24"/>
                <w:szCs w:val="24"/>
              </w:rPr>
              <w:t>0</w:t>
            </w:r>
          </w:p>
        </w:tc>
      </w:tr>
      <w:tr w:rsidR="00020A3F" w:rsidRPr="00A576EE">
        <w:tc>
          <w:tcPr>
            <w:tcW w:w="3260" w:type="dxa"/>
          </w:tcPr>
          <w:p w:rsidR="00020A3F" w:rsidRPr="002F2DF8" w:rsidRDefault="00020A3F">
            <w:pPr>
              <w:widowControl/>
              <w:spacing w:line="278" w:lineRule="exact"/>
              <w:rPr>
                <w:sz w:val="24"/>
                <w:szCs w:val="24"/>
              </w:rPr>
            </w:pPr>
            <w:proofErr w:type="spellStart"/>
            <w:r w:rsidRPr="002F2DF8">
              <w:rPr>
                <w:sz w:val="24"/>
                <w:szCs w:val="24"/>
              </w:rPr>
              <w:t>ŠvP</w:t>
            </w:r>
            <w:proofErr w:type="spellEnd"/>
          </w:p>
        </w:tc>
        <w:tc>
          <w:tcPr>
            <w:tcW w:w="3260" w:type="dxa"/>
          </w:tcPr>
          <w:p w:rsidR="00020A3F" w:rsidRPr="004026A2" w:rsidRDefault="00FF1180">
            <w:pPr>
              <w:widowControl/>
              <w:spacing w:line="259" w:lineRule="exact"/>
              <w:jc w:val="center"/>
              <w:rPr>
                <w:sz w:val="24"/>
                <w:szCs w:val="24"/>
              </w:rPr>
            </w:pPr>
            <w:r>
              <w:rPr>
                <w:sz w:val="24"/>
                <w:szCs w:val="24"/>
              </w:rPr>
              <w:t>2</w:t>
            </w:r>
          </w:p>
        </w:tc>
        <w:tc>
          <w:tcPr>
            <w:tcW w:w="3260" w:type="dxa"/>
          </w:tcPr>
          <w:p w:rsidR="00020A3F" w:rsidRPr="004026A2" w:rsidRDefault="00FF1180" w:rsidP="00FF1180">
            <w:pPr>
              <w:widowControl/>
              <w:spacing w:line="259" w:lineRule="exact"/>
              <w:jc w:val="center"/>
              <w:rPr>
                <w:sz w:val="24"/>
                <w:szCs w:val="24"/>
              </w:rPr>
            </w:pPr>
            <w:r>
              <w:rPr>
                <w:sz w:val="24"/>
                <w:szCs w:val="24"/>
              </w:rPr>
              <w:t>45</w:t>
            </w:r>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FF1180">
            <w:pPr>
              <w:widowControl/>
              <w:spacing w:line="259" w:lineRule="exact"/>
              <w:jc w:val="center"/>
              <w:rPr>
                <w:sz w:val="24"/>
                <w:szCs w:val="24"/>
              </w:rPr>
            </w:pPr>
            <w:r>
              <w:rPr>
                <w:sz w:val="24"/>
                <w:szCs w:val="24"/>
              </w:rPr>
              <w:t>0</w:t>
            </w:r>
          </w:p>
        </w:tc>
        <w:tc>
          <w:tcPr>
            <w:tcW w:w="3260" w:type="dxa"/>
          </w:tcPr>
          <w:p w:rsidR="00020A3F" w:rsidRPr="00B77788" w:rsidRDefault="00FF1180">
            <w:pPr>
              <w:widowControl/>
              <w:spacing w:line="259" w:lineRule="exact"/>
              <w:jc w:val="center"/>
              <w:rPr>
                <w:sz w:val="24"/>
                <w:szCs w:val="24"/>
              </w:rPr>
            </w:pPr>
            <w:r>
              <w:rPr>
                <w:sz w:val="24"/>
                <w:szCs w:val="24"/>
              </w:rPr>
              <w:t>0</w:t>
            </w:r>
          </w:p>
        </w:tc>
      </w:tr>
    </w:tbl>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503DEA" w:rsidRDefault="00503DEA">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C87C4F">
        <w:rPr>
          <w:b/>
          <w:sz w:val="24"/>
          <w:szCs w:val="24"/>
        </w:rPr>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6"/>
        <w:gridCol w:w="3092"/>
        <w:gridCol w:w="3092"/>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C87C4F">
            <w:pPr>
              <w:pStyle w:val="Zpat"/>
              <w:tabs>
                <w:tab w:val="clear" w:pos="4536"/>
                <w:tab w:val="clear" w:pos="9072"/>
              </w:tabs>
              <w:overflowPunct/>
              <w:spacing w:line="278" w:lineRule="exact"/>
              <w:textAlignment w:val="auto"/>
              <w:rPr>
                <w:sz w:val="24"/>
                <w:szCs w:val="24"/>
              </w:rPr>
            </w:pPr>
            <w:r w:rsidRPr="00A576EE">
              <w:rPr>
                <w:sz w:val="24"/>
                <w:szCs w:val="24"/>
              </w:rPr>
              <w:t>olympiád</w:t>
            </w:r>
            <w:r w:rsidR="00C87C4F">
              <w:rPr>
                <w:sz w:val="24"/>
                <w:szCs w:val="24"/>
              </w:rPr>
              <w:t>a</w:t>
            </w:r>
            <w:r w:rsidRPr="00A576EE">
              <w:rPr>
                <w:sz w:val="24"/>
                <w:szCs w:val="24"/>
              </w:rPr>
              <w:t xml:space="preserve">  v  </w:t>
            </w:r>
            <w:proofErr w:type="spellStart"/>
            <w:r w:rsidR="00637418">
              <w:rPr>
                <w:sz w:val="24"/>
                <w:szCs w:val="24"/>
              </w:rPr>
              <w:t>Čj</w:t>
            </w:r>
            <w:proofErr w:type="spellEnd"/>
            <w:r w:rsidR="002F2DF8">
              <w:rPr>
                <w:sz w:val="24"/>
                <w:szCs w:val="24"/>
              </w:rPr>
              <w:t xml:space="preserve">, </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3E18" w:rsidP="00ED602C">
            <w:pPr>
              <w:widowControl/>
              <w:spacing w:line="278" w:lineRule="exact"/>
              <w:rPr>
                <w:sz w:val="24"/>
                <w:szCs w:val="24"/>
              </w:rPr>
            </w:pPr>
            <w:r>
              <w:rPr>
                <w:sz w:val="24"/>
                <w:szCs w:val="24"/>
              </w:rPr>
              <w:t>Pangea</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89138E">
            <w:pPr>
              <w:widowControl/>
              <w:spacing w:line="278" w:lineRule="exact"/>
              <w:rPr>
                <w:sz w:val="24"/>
                <w:szCs w:val="24"/>
              </w:rPr>
            </w:pPr>
            <w:r>
              <w:rPr>
                <w:sz w:val="24"/>
                <w:szCs w:val="24"/>
              </w:rPr>
              <w:t>Přírodovědný 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3"/>
        <w:gridCol w:w="3097"/>
        <w:gridCol w:w="3090"/>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897D3B" w:rsidRDefault="00ED602C" w:rsidP="00ED602C">
            <w:pPr>
              <w:widowControl/>
              <w:spacing w:line="278" w:lineRule="exact"/>
              <w:jc w:val="center"/>
              <w:rPr>
                <w:sz w:val="24"/>
                <w:szCs w:val="24"/>
              </w:rPr>
            </w:pPr>
            <w:r w:rsidRPr="00897D3B">
              <w:rPr>
                <w:sz w:val="24"/>
                <w:szCs w:val="24"/>
              </w:rPr>
              <w:t>soutěže sportovní</w:t>
            </w:r>
          </w:p>
        </w:tc>
        <w:tc>
          <w:tcPr>
            <w:tcW w:w="3118" w:type="dxa"/>
            <w:vAlign w:val="center"/>
          </w:tcPr>
          <w:p w:rsidR="00ED602C" w:rsidRPr="00897D3B" w:rsidRDefault="00ED602C" w:rsidP="00ED602C">
            <w:pPr>
              <w:widowControl/>
              <w:spacing w:line="278" w:lineRule="exact"/>
              <w:jc w:val="center"/>
              <w:rPr>
                <w:sz w:val="24"/>
                <w:szCs w:val="24"/>
              </w:rPr>
            </w:pPr>
            <w:r w:rsidRPr="00897D3B">
              <w:rPr>
                <w:sz w:val="24"/>
                <w:szCs w:val="24"/>
              </w:rPr>
              <w:t>soutěže umělecké</w:t>
            </w:r>
          </w:p>
        </w:tc>
      </w:tr>
      <w:tr w:rsidR="00ED602C" w:rsidRPr="00A36EC3">
        <w:tc>
          <w:tcPr>
            <w:tcW w:w="3472" w:type="dxa"/>
          </w:tcPr>
          <w:p w:rsidR="00ED602C" w:rsidRPr="00A36EC3" w:rsidRDefault="00ED3E18" w:rsidP="00C87C4F">
            <w:pPr>
              <w:pStyle w:val="Zpat"/>
              <w:tabs>
                <w:tab w:val="clear" w:pos="4536"/>
                <w:tab w:val="clear" w:pos="9072"/>
                <w:tab w:val="right" w:pos="3332"/>
              </w:tabs>
              <w:overflowPunct/>
              <w:spacing w:line="278" w:lineRule="exact"/>
              <w:textAlignment w:val="auto"/>
              <w:rPr>
                <w:sz w:val="24"/>
                <w:szCs w:val="24"/>
              </w:rPr>
            </w:pPr>
            <w:r>
              <w:rPr>
                <w:sz w:val="24"/>
                <w:szCs w:val="24"/>
              </w:rPr>
              <w:t xml:space="preserve">Soutěž v Aj </w:t>
            </w:r>
            <w:proofErr w:type="spellStart"/>
            <w:r w:rsidR="00C87C4F">
              <w:rPr>
                <w:sz w:val="24"/>
                <w:szCs w:val="24"/>
              </w:rPr>
              <w:t>Challenge</w:t>
            </w:r>
            <w:proofErr w:type="spellEnd"/>
          </w:p>
        </w:tc>
        <w:tc>
          <w:tcPr>
            <w:tcW w:w="3119" w:type="dxa"/>
          </w:tcPr>
          <w:p w:rsidR="00ED602C" w:rsidRDefault="00ED602C" w:rsidP="00ED602C">
            <w:pPr>
              <w:widowControl/>
              <w:spacing w:line="278" w:lineRule="exact"/>
              <w:rPr>
                <w:sz w:val="24"/>
                <w:szCs w:val="24"/>
              </w:rPr>
            </w:pPr>
            <w:r w:rsidRPr="00A36EC3">
              <w:rPr>
                <w:sz w:val="24"/>
                <w:szCs w:val="24"/>
              </w:rPr>
              <w:t>Turnaj</w:t>
            </w:r>
            <w:r w:rsidR="00897D3B">
              <w:rPr>
                <w:sz w:val="24"/>
                <w:szCs w:val="24"/>
              </w:rPr>
              <w:t xml:space="preserve">e </w:t>
            </w:r>
            <w:r w:rsidRPr="00A36EC3">
              <w:rPr>
                <w:sz w:val="24"/>
                <w:szCs w:val="24"/>
              </w:rPr>
              <w:t>mezi školami Prahy 5</w:t>
            </w:r>
            <w:r>
              <w:rPr>
                <w:sz w:val="24"/>
                <w:szCs w:val="24"/>
              </w:rPr>
              <w:t xml:space="preserve"> organizované DDM Praha 5</w:t>
            </w:r>
          </w:p>
          <w:p w:rsidR="00ED602C" w:rsidRPr="00A36EC3" w:rsidRDefault="00ED602C" w:rsidP="00ED602C">
            <w:pPr>
              <w:widowControl/>
              <w:spacing w:line="278" w:lineRule="exact"/>
              <w:rPr>
                <w:sz w:val="24"/>
                <w:szCs w:val="24"/>
              </w:rPr>
            </w:pPr>
          </w:p>
        </w:tc>
        <w:tc>
          <w:tcPr>
            <w:tcW w:w="3118" w:type="dxa"/>
          </w:tcPr>
          <w:p w:rsidR="00ED602C" w:rsidRPr="00A36EC3" w:rsidRDefault="00ED602C" w:rsidP="00ED602C">
            <w:pPr>
              <w:widowControl/>
              <w:spacing w:line="278" w:lineRule="exact"/>
              <w:jc w:val="center"/>
              <w:rPr>
                <w:sz w:val="24"/>
                <w:szCs w:val="24"/>
              </w:rPr>
            </w:pPr>
          </w:p>
        </w:tc>
      </w:tr>
      <w:tr w:rsidR="00EB07C6" w:rsidRPr="00A36EC3">
        <w:tc>
          <w:tcPr>
            <w:tcW w:w="3472" w:type="dxa"/>
          </w:tcPr>
          <w:p w:rsidR="00EB07C6" w:rsidRDefault="00870157" w:rsidP="00840607">
            <w:pPr>
              <w:widowControl/>
              <w:spacing w:line="278" w:lineRule="exact"/>
              <w:rPr>
                <w:sz w:val="24"/>
                <w:szCs w:val="24"/>
              </w:rPr>
            </w:pPr>
            <w:r>
              <w:rPr>
                <w:sz w:val="24"/>
                <w:szCs w:val="24"/>
              </w:rPr>
              <w:t xml:space="preserve">Pražské </w:t>
            </w:r>
            <w:r w:rsidR="00840607">
              <w:rPr>
                <w:sz w:val="24"/>
                <w:szCs w:val="24"/>
              </w:rPr>
              <w:t>poetické setkání</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sidRPr="00897D3B">
              <w:rPr>
                <w:sz w:val="24"/>
                <w:szCs w:val="24"/>
              </w:rPr>
              <w:t>V rámci Klubu</w:t>
            </w:r>
            <w:r>
              <w:rPr>
                <w:sz w:val="24"/>
                <w:szCs w:val="24"/>
              </w:rPr>
              <w:t xml:space="preserve"> Santoška</w:t>
            </w:r>
          </w:p>
          <w:p w:rsidR="00ED602C" w:rsidRPr="00A36EC3" w:rsidRDefault="00ED602C" w:rsidP="0089138E">
            <w:pPr>
              <w:widowControl/>
              <w:spacing w:line="278" w:lineRule="exact"/>
              <w:rPr>
                <w:sz w:val="24"/>
                <w:szCs w:val="24"/>
              </w:rPr>
            </w:pPr>
            <w:r w:rsidRPr="00EA1C50">
              <w:rPr>
                <w:sz w:val="24"/>
                <w:szCs w:val="24"/>
              </w:rPr>
              <w:t>(</w:t>
            </w:r>
            <w:r w:rsidR="0089138E">
              <w:rPr>
                <w:sz w:val="24"/>
                <w:szCs w:val="24"/>
              </w:rPr>
              <w:t xml:space="preserve">Sudoku, Člověče nezlob </w:t>
            </w:r>
            <w:proofErr w:type="gramStart"/>
            <w:r w:rsidR="0089138E">
              <w:rPr>
                <w:sz w:val="24"/>
                <w:szCs w:val="24"/>
              </w:rPr>
              <w:t xml:space="preserve">se, </w:t>
            </w:r>
            <w:r w:rsidRPr="00EA1C50">
              <w:rPr>
                <w:sz w:val="24"/>
                <w:szCs w:val="24"/>
              </w:rPr>
              <w:t>)</w:t>
            </w:r>
            <w:proofErr w:type="gramEnd"/>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Pr="00A36EC3" w:rsidRDefault="00ED602C" w:rsidP="0089138E">
            <w:pPr>
              <w:widowControl/>
              <w:spacing w:line="278" w:lineRule="exact"/>
              <w:rPr>
                <w:sz w:val="24"/>
                <w:szCs w:val="24"/>
              </w:rPr>
            </w:pPr>
            <w:r>
              <w:rPr>
                <w:sz w:val="24"/>
                <w:szCs w:val="24"/>
              </w:rPr>
              <w:t>(</w:t>
            </w:r>
            <w:r w:rsidRPr="00EA1C50">
              <w:rPr>
                <w:sz w:val="24"/>
                <w:szCs w:val="24"/>
              </w:rPr>
              <w:t>přehazovaná, ping-pong,</w:t>
            </w:r>
            <w:r>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020A3F" w:rsidRPr="00785B0F" w:rsidRDefault="00020A3F">
      <w:pPr>
        <w:widowControl/>
        <w:spacing w:line="278" w:lineRule="exact"/>
        <w:ind w:firstLine="720"/>
        <w:rPr>
          <w:b/>
          <w:sz w:val="24"/>
          <w:szCs w:val="24"/>
        </w:rPr>
      </w:pPr>
      <w:r w:rsidRPr="0089138E">
        <w:rPr>
          <w:b/>
          <w:sz w:val="24"/>
          <w:szCs w:val="24"/>
        </w:rPr>
        <w:lastRenderedPageBreak/>
        <w:t xml:space="preserve">Výsledky kontrol </w:t>
      </w:r>
      <w:r w:rsidR="00785B0F" w:rsidRPr="0089138E">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DF2AE3">
        <w:rPr>
          <w:sz w:val="24"/>
          <w:szCs w:val="24"/>
        </w:rPr>
        <w:t>Ve školním roce 201</w:t>
      </w:r>
      <w:r w:rsidR="00AE5BEC">
        <w:rPr>
          <w:sz w:val="24"/>
          <w:szCs w:val="24"/>
        </w:rPr>
        <w:t>9</w:t>
      </w:r>
      <w:r w:rsidR="00DF2AE3">
        <w:rPr>
          <w:sz w:val="24"/>
          <w:szCs w:val="24"/>
        </w:rPr>
        <w:t>/</w:t>
      </w:r>
      <w:r w:rsidR="00AE5BEC">
        <w:rPr>
          <w:sz w:val="24"/>
          <w:szCs w:val="24"/>
        </w:rPr>
        <w:t>20</w:t>
      </w:r>
      <w:r w:rsidR="00DF2AE3">
        <w:rPr>
          <w:sz w:val="24"/>
          <w:szCs w:val="24"/>
        </w:rPr>
        <w:t xml:space="preserve"> se ve škole uskutečnily interní kontroly provedené vedením školy zaměřené na správnost výpočtu mezd a zjištění skutečného stavu hospodaření s finančními prostředky a jeho porovnání s příslušnou dokumentací. Následně proběhla analýza údajů ve finančních výkazech a rozborových účetních sestavách.</w:t>
      </w:r>
    </w:p>
    <w:p w:rsidR="0048331D" w:rsidRDefault="0089138E" w:rsidP="00662C0C">
      <w:pPr>
        <w:widowControl/>
        <w:spacing w:line="278" w:lineRule="exact"/>
        <w:jc w:val="both"/>
        <w:rPr>
          <w:sz w:val="24"/>
          <w:szCs w:val="24"/>
        </w:rPr>
      </w:pPr>
      <w:r>
        <w:rPr>
          <w:sz w:val="24"/>
          <w:szCs w:val="24"/>
        </w:rPr>
        <w:t xml:space="preserve">Pověřenec pro ochranu osobních </w:t>
      </w:r>
      <w:proofErr w:type="spellStart"/>
      <w:r>
        <w:rPr>
          <w:sz w:val="24"/>
          <w:szCs w:val="24"/>
        </w:rPr>
        <w:t>ůdajů</w:t>
      </w:r>
      <w:proofErr w:type="spellEnd"/>
      <w:r>
        <w:rPr>
          <w:sz w:val="24"/>
          <w:szCs w:val="24"/>
        </w:rPr>
        <w:t xml:space="preserve"> z</w:t>
      </w:r>
      <w:r w:rsidR="0048331D">
        <w:rPr>
          <w:sz w:val="24"/>
          <w:szCs w:val="24"/>
        </w:rPr>
        <w:t xml:space="preserve"> MČ Praha 5 vydal Zprávu o </w:t>
      </w:r>
      <w:r>
        <w:rPr>
          <w:sz w:val="24"/>
          <w:szCs w:val="24"/>
        </w:rPr>
        <w:t>provedené kontrole v oblasti GDPR.</w:t>
      </w:r>
    </w:p>
    <w:p w:rsidR="005F7F29" w:rsidRDefault="002C341B" w:rsidP="0089138E">
      <w:pPr>
        <w:widowControl/>
        <w:spacing w:line="278" w:lineRule="exact"/>
        <w:jc w:val="both"/>
        <w:rPr>
          <w:sz w:val="24"/>
          <w:szCs w:val="24"/>
        </w:rPr>
      </w:pPr>
      <w:r>
        <w:rPr>
          <w:sz w:val="24"/>
          <w:szCs w:val="24"/>
        </w:rPr>
        <w:tab/>
      </w:r>
    </w:p>
    <w:p w:rsidR="00E62757" w:rsidRDefault="00E62757" w:rsidP="00FC2ACA">
      <w:pPr>
        <w:widowControl/>
        <w:spacing w:line="278" w:lineRule="exact"/>
        <w:ind w:firstLine="720"/>
        <w:rPr>
          <w:sz w:val="24"/>
          <w:szCs w:val="24"/>
        </w:rPr>
      </w:pPr>
    </w:p>
    <w:p w:rsidR="00E62757" w:rsidRPr="00A576EE" w:rsidRDefault="00E62757" w:rsidP="00FC2ACA">
      <w:pPr>
        <w:widowControl/>
        <w:spacing w:line="278" w:lineRule="exact"/>
        <w:ind w:firstLine="720"/>
        <w:rPr>
          <w:sz w:val="24"/>
          <w:szCs w:val="24"/>
        </w:rPr>
      </w:pPr>
    </w:p>
    <w:p w:rsidR="00247711" w:rsidRDefault="00247711" w:rsidP="00247711">
      <w:pPr>
        <w:ind w:firstLine="720"/>
        <w:jc w:val="both"/>
        <w:rPr>
          <w:sz w:val="24"/>
          <w:szCs w:val="24"/>
        </w:rPr>
      </w:pPr>
      <w:r w:rsidRPr="00077672">
        <w:rPr>
          <w:b/>
          <w:sz w:val="28"/>
          <w:szCs w:val="28"/>
        </w:rPr>
        <w:t>2</w:t>
      </w:r>
      <w:r>
        <w:rPr>
          <w:b/>
          <w:sz w:val="28"/>
          <w:szCs w:val="28"/>
        </w:rPr>
        <w:t>3</w:t>
      </w:r>
      <w:r w:rsidRPr="00077672">
        <w:rPr>
          <w:b/>
          <w:sz w:val="28"/>
          <w:szCs w:val="28"/>
        </w:rPr>
        <w:t>.</w:t>
      </w:r>
      <w:r w:rsidRPr="00077672">
        <w:t xml:space="preserve"> </w:t>
      </w:r>
      <w:r w:rsidR="0076055F">
        <w:t>N</w:t>
      </w:r>
      <w:r w:rsidRPr="00247711">
        <w:rPr>
          <w:sz w:val="24"/>
          <w:szCs w:val="24"/>
        </w:rPr>
        <w:t xml:space="preserve">aplňování cílů, opatření a aktivit </w:t>
      </w:r>
      <w:r w:rsidR="00687F47" w:rsidRPr="00247711">
        <w:rPr>
          <w:sz w:val="24"/>
          <w:szCs w:val="24"/>
        </w:rPr>
        <w:t>vyplývající z Dlouhodobého záměru vzdělávání a</w:t>
      </w:r>
      <w:r w:rsidR="0076055F">
        <w:rPr>
          <w:sz w:val="24"/>
          <w:szCs w:val="24"/>
        </w:rPr>
        <w:t> </w:t>
      </w:r>
      <w:r w:rsidR="00687F47" w:rsidRPr="00247711">
        <w:rPr>
          <w:sz w:val="24"/>
          <w:szCs w:val="24"/>
        </w:rPr>
        <w:t>rozvoje vzdělávací soustavy hlavního města Prahy 2016 – 2020</w:t>
      </w:r>
      <w:r w:rsidRPr="00247711">
        <w:rPr>
          <w:sz w:val="24"/>
          <w:szCs w:val="24"/>
        </w:rPr>
        <w:t xml:space="preserve">. </w:t>
      </w:r>
    </w:p>
    <w:p w:rsidR="00687F47" w:rsidRDefault="00687F47" w:rsidP="00247711">
      <w:pPr>
        <w:ind w:firstLine="720"/>
        <w:jc w:val="both"/>
        <w:rPr>
          <w:sz w:val="24"/>
          <w:szCs w:val="24"/>
        </w:rPr>
      </w:pPr>
    </w:p>
    <w:p w:rsidR="00687F47" w:rsidRDefault="00687F47" w:rsidP="00247711">
      <w:pPr>
        <w:ind w:firstLine="720"/>
        <w:jc w:val="both"/>
        <w:rPr>
          <w:sz w:val="24"/>
          <w:szCs w:val="24"/>
        </w:rPr>
      </w:pPr>
      <w:r>
        <w:rPr>
          <w:sz w:val="24"/>
          <w:szCs w:val="24"/>
        </w:rPr>
        <w:t xml:space="preserve">Škola naplňuje cíle </w:t>
      </w:r>
      <w:r w:rsidRPr="00247711">
        <w:rPr>
          <w:sz w:val="24"/>
          <w:szCs w:val="24"/>
        </w:rPr>
        <w:t>vyplývající z Dlouhodobého záměru vzdělávání a rozvoje vzdělávací soustavy hlavního města Prahy 2016 – 2020</w:t>
      </w:r>
      <w:r>
        <w:rPr>
          <w:sz w:val="24"/>
          <w:szCs w:val="24"/>
        </w:rPr>
        <w:t xml:space="preserve"> a to zejména:</w:t>
      </w:r>
    </w:p>
    <w:p w:rsidR="00687F47" w:rsidRDefault="00687F47" w:rsidP="006652C9">
      <w:pPr>
        <w:numPr>
          <w:ilvl w:val="0"/>
          <w:numId w:val="28"/>
        </w:numPr>
        <w:jc w:val="both"/>
        <w:rPr>
          <w:sz w:val="24"/>
          <w:szCs w:val="24"/>
        </w:rPr>
      </w:pPr>
      <w:r w:rsidRPr="00687F47">
        <w:rPr>
          <w:sz w:val="24"/>
          <w:szCs w:val="24"/>
        </w:rPr>
        <w:t xml:space="preserve">zvyšování kvality a modernizace vzdělávání (modernizace učeben, zvyšování efektivity vzdělávání </w:t>
      </w:r>
      <w:r w:rsidR="006652C9">
        <w:rPr>
          <w:sz w:val="24"/>
          <w:szCs w:val="24"/>
        </w:rPr>
        <w:t>–</w:t>
      </w:r>
      <w:r w:rsidRPr="00687F47">
        <w:rPr>
          <w:sz w:val="24"/>
          <w:szCs w:val="24"/>
        </w:rPr>
        <w:t xml:space="preserve"> </w:t>
      </w:r>
      <w:r w:rsidR="006652C9">
        <w:rPr>
          <w:sz w:val="24"/>
          <w:szCs w:val="24"/>
        </w:rPr>
        <w:t xml:space="preserve">snaha o </w:t>
      </w:r>
      <w:r w:rsidRPr="00687F47">
        <w:rPr>
          <w:sz w:val="24"/>
          <w:szCs w:val="24"/>
        </w:rPr>
        <w:t>zavádění nových forem a metod výuky</w:t>
      </w:r>
      <w:r w:rsidR="0089138E">
        <w:rPr>
          <w:sz w:val="24"/>
          <w:szCs w:val="24"/>
        </w:rPr>
        <w:t>, distanční vzdělávání</w:t>
      </w:r>
      <w:r>
        <w:rPr>
          <w:sz w:val="24"/>
          <w:szCs w:val="24"/>
        </w:rPr>
        <w:t>…)</w:t>
      </w:r>
    </w:p>
    <w:p w:rsidR="00687F47" w:rsidRDefault="00687F47" w:rsidP="006652C9">
      <w:pPr>
        <w:numPr>
          <w:ilvl w:val="0"/>
          <w:numId w:val="28"/>
        </w:numPr>
        <w:jc w:val="both"/>
        <w:rPr>
          <w:sz w:val="24"/>
          <w:szCs w:val="24"/>
        </w:rPr>
      </w:pPr>
      <w:r>
        <w:rPr>
          <w:sz w:val="24"/>
          <w:szCs w:val="24"/>
        </w:rPr>
        <w:t xml:space="preserve">dobré klima </w:t>
      </w:r>
      <w:r w:rsidRPr="00687F47">
        <w:rPr>
          <w:sz w:val="24"/>
          <w:szCs w:val="24"/>
        </w:rPr>
        <w:t>ve škol</w:t>
      </w:r>
      <w:r>
        <w:rPr>
          <w:sz w:val="24"/>
          <w:szCs w:val="24"/>
        </w:rPr>
        <w:t xml:space="preserve">e </w:t>
      </w:r>
      <w:r w:rsidRPr="00687F47">
        <w:rPr>
          <w:sz w:val="24"/>
          <w:szCs w:val="24"/>
        </w:rPr>
        <w:t xml:space="preserve">(prevence rizikového chování, </w:t>
      </w:r>
      <w:r>
        <w:rPr>
          <w:sz w:val="24"/>
          <w:szCs w:val="24"/>
        </w:rPr>
        <w:t>práce</w:t>
      </w:r>
      <w:r w:rsidRPr="00687F47">
        <w:rPr>
          <w:sz w:val="24"/>
          <w:szCs w:val="24"/>
        </w:rPr>
        <w:t xml:space="preserve"> psycholog</w:t>
      </w:r>
      <w:r>
        <w:rPr>
          <w:sz w:val="24"/>
          <w:szCs w:val="24"/>
        </w:rPr>
        <w:t>a</w:t>
      </w:r>
      <w:r w:rsidRPr="00687F47">
        <w:rPr>
          <w:sz w:val="24"/>
          <w:szCs w:val="24"/>
        </w:rPr>
        <w:t xml:space="preserve">, </w:t>
      </w:r>
      <w:r>
        <w:rPr>
          <w:sz w:val="24"/>
          <w:szCs w:val="24"/>
        </w:rPr>
        <w:t xml:space="preserve">snaha o </w:t>
      </w:r>
      <w:r w:rsidRPr="00687F47">
        <w:rPr>
          <w:sz w:val="24"/>
          <w:szCs w:val="24"/>
        </w:rPr>
        <w:t>větší zapojení rodičovské veřejnosti, zainteresování žáků do dění ve škol</w:t>
      </w:r>
      <w:r>
        <w:rPr>
          <w:sz w:val="24"/>
          <w:szCs w:val="24"/>
        </w:rPr>
        <w:t>e</w:t>
      </w:r>
      <w:r w:rsidRPr="00687F47">
        <w:rPr>
          <w:sz w:val="24"/>
          <w:szCs w:val="24"/>
        </w:rPr>
        <w:t xml:space="preserve">, podpora multikulturní výchovy, prevence kriminality, monitoring sociálního klimatu </w:t>
      </w:r>
      <w:r>
        <w:rPr>
          <w:sz w:val="24"/>
          <w:szCs w:val="24"/>
        </w:rPr>
        <w:t>tříd</w:t>
      </w:r>
      <w:r w:rsidRPr="00687F47">
        <w:rPr>
          <w:sz w:val="24"/>
          <w:szCs w:val="24"/>
        </w:rPr>
        <w:t>).</w:t>
      </w:r>
    </w:p>
    <w:p w:rsidR="00687F47" w:rsidRDefault="00687F47" w:rsidP="006652C9">
      <w:pPr>
        <w:numPr>
          <w:ilvl w:val="0"/>
          <w:numId w:val="28"/>
        </w:numPr>
        <w:jc w:val="both"/>
        <w:rPr>
          <w:sz w:val="24"/>
          <w:szCs w:val="24"/>
        </w:rPr>
      </w:pPr>
      <w:r w:rsidRPr="00687F47">
        <w:rPr>
          <w:sz w:val="24"/>
          <w:szCs w:val="24"/>
        </w:rPr>
        <w:t xml:space="preserve">zvyšování kompetencí žáků a jejich osobnostní rozvoj (jazykové vzdělávání, informační a finanční gramotnost, podpora nadaných žáků, zlepšování podmínek pro žáky se speciálními vzdělávacími potřebami – kvalita pedagogů, učební a kompenzační pomůcky, inkluze a integrace, asistenční služby, podpora volnočasových aktivit a sportu včetně celoměstských programů na podporu volného času a sportu, zvyšování etického vědomí žáků a studentů, zvyšování jejich motivace, zvyšování zručnosti, jemné motoriky a polytechnických znalostí a dovedností u dětí a žáků). </w:t>
      </w:r>
    </w:p>
    <w:p w:rsidR="00687F47" w:rsidRDefault="00687F47" w:rsidP="006652C9">
      <w:pPr>
        <w:numPr>
          <w:ilvl w:val="0"/>
          <w:numId w:val="28"/>
        </w:numPr>
        <w:jc w:val="both"/>
        <w:rPr>
          <w:sz w:val="24"/>
          <w:szCs w:val="24"/>
        </w:rPr>
      </w:pPr>
      <w:r w:rsidRPr="00687F47">
        <w:rPr>
          <w:sz w:val="24"/>
          <w:szCs w:val="24"/>
        </w:rPr>
        <w:t>podpora vzdělávání pro udržitelný rozvoj (</w:t>
      </w:r>
      <w:r w:rsidR="006652C9">
        <w:rPr>
          <w:sz w:val="24"/>
          <w:szCs w:val="24"/>
        </w:rPr>
        <w:t xml:space="preserve">exkurze, volitelné předměty, </w:t>
      </w:r>
      <w:r w:rsidRPr="00687F47">
        <w:rPr>
          <w:sz w:val="24"/>
          <w:szCs w:val="24"/>
        </w:rPr>
        <w:t xml:space="preserve">podpora propojování školního a mimoškolního vzdělávání v oblasti EVVO). </w:t>
      </w:r>
    </w:p>
    <w:p w:rsidR="00247711" w:rsidRDefault="00687F47" w:rsidP="006652C9">
      <w:pPr>
        <w:numPr>
          <w:ilvl w:val="0"/>
          <w:numId w:val="28"/>
        </w:numPr>
        <w:jc w:val="both"/>
        <w:rPr>
          <w:sz w:val="24"/>
          <w:szCs w:val="24"/>
        </w:rPr>
      </w:pPr>
      <w:r w:rsidRPr="00687F47">
        <w:rPr>
          <w:sz w:val="24"/>
          <w:szCs w:val="24"/>
        </w:rPr>
        <w:t xml:space="preserve">podpora pedagogických pracovníků (další vzdělávání – zvyšování a prohlubování kvalifikace, spolupráce mezi školami apod.). </w:t>
      </w:r>
    </w:p>
    <w:p w:rsidR="00E62757" w:rsidRDefault="00E62757" w:rsidP="00687F47">
      <w:pPr>
        <w:ind w:firstLine="720"/>
        <w:jc w:val="both"/>
      </w:pPr>
    </w:p>
    <w:p w:rsidR="000954EB" w:rsidRDefault="000954EB" w:rsidP="00687F47">
      <w:pPr>
        <w:ind w:firstLine="720"/>
        <w:jc w:val="both"/>
      </w:pPr>
    </w:p>
    <w:p w:rsidR="000954EB" w:rsidRDefault="000954EB" w:rsidP="00687F47">
      <w:pPr>
        <w:ind w:firstLine="720"/>
        <w:jc w:val="both"/>
      </w:pPr>
    </w:p>
    <w:p w:rsidR="00E62757" w:rsidRPr="00247711" w:rsidRDefault="00E62757" w:rsidP="00687F47">
      <w:pPr>
        <w:ind w:firstLine="720"/>
        <w:jc w:val="both"/>
      </w:pPr>
    </w:p>
    <w:p w:rsidR="00247711" w:rsidRPr="00247711" w:rsidRDefault="00247711" w:rsidP="00247711">
      <w:pPr>
        <w:pStyle w:val="Podnadpis"/>
        <w:ind w:firstLine="720"/>
        <w:jc w:val="left"/>
        <w:rPr>
          <w:b w:val="0"/>
        </w:rPr>
      </w:pPr>
      <w:r w:rsidRPr="00247711">
        <w:rPr>
          <w:sz w:val="28"/>
          <w:szCs w:val="28"/>
        </w:rPr>
        <w:t>24</w:t>
      </w:r>
      <w:r w:rsidRPr="0095102D">
        <w:rPr>
          <w:sz w:val="28"/>
          <w:szCs w:val="28"/>
        </w:rPr>
        <w:t>.</w:t>
      </w:r>
      <w:r w:rsidRPr="0095102D">
        <w:rPr>
          <w:b w:val="0"/>
        </w:rPr>
        <w:t xml:space="preserve"> informace o počtech žáků ve škole s odlišným mateřským jazykem ve vztahu ke znalosti českého jazyka</w:t>
      </w:r>
    </w:p>
    <w:p w:rsidR="00247711" w:rsidRDefault="00247711" w:rsidP="00247711">
      <w:pPr>
        <w:pStyle w:val="Podnadpis"/>
        <w:jc w:val="left"/>
        <w:rPr>
          <w:b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716"/>
      </w:tblGrid>
      <w:tr w:rsidR="00247711" w:rsidRPr="00032054" w:rsidTr="00227655">
        <w:tc>
          <w:tcPr>
            <w:tcW w:w="9356" w:type="dxa"/>
            <w:gridSpan w:val="2"/>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Zjišťování počtu dětí s potřebou podpory doučování českého jazyka</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Stupeň znalosti ČJ</w:t>
            </w:r>
          </w:p>
        </w:tc>
        <w:tc>
          <w:tcPr>
            <w:tcW w:w="4716"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Počet dětí</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Úplná neznalost ČJ</w:t>
            </w:r>
          </w:p>
        </w:tc>
        <w:tc>
          <w:tcPr>
            <w:tcW w:w="4716" w:type="dxa"/>
            <w:shd w:val="clear" w:color="auto" w:fill="auto"/>
            <w:vAlign w:val="center"/>
          </w:tcPr>
          <w:p w:rsidR="00247711" w:rsidRPr="001567E9" w:rsidRDefault="000856D4" w:rsidP="00C40B21">
            <w:pPr>
              <w:spacing w:before="120" w:after="120" w:line="120" w:lineRule="exact"/>
              <w:rPr>
                <w:sz w:val="22"/>
                <w:szCs w:val="22"/>
              </w:rPr>
            </w:pPr>
            <w:r>
              <w:rPr>
                <w:sz w:val="22"/>
                <w:szCs w:val="22"/>
              </w:rPr>
              <w:t>1</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Nedostatečná znalost ČJ</w:t>
            </w:r>
          </w:p>
        </w:tc>
        <w:tc>
          <w:tcPr>
            <w:tcW w:w="4716" w:type="dxa"/>
            <w:shd w:val="clear" w:color="auto" w:fill="auto"/>
            <w:vAlign w:val="center"/>
          </w:tcPr>
          <w:p w:rsidR="00247711" w:rsidRPr="001567E9" w:rsidRDefault="000856D4" w:rsidP="00C40B21">
            <w:pPr>
              <w:spacing w:before="120" w:after="120" w:line="120" w:lineRule="exact"/>
              <w:rPr>
                <w:sz w:val="22"/>
                <w:szCs w:val="22"/>
              </w:rPr>
            </w:pPr>
            <w:r>
              <w:rPr>
                <w:sz w:val="22"/>
                <w:szCs w:val="22"/>
              </w:rPr>
              <w:t>26</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Znalost ČJ s potřebou doučování</w:t>
            </w:r>
          </w:p>
        </w:tc>
        <w:tc>
          <w:tcPr>
            <w:tcW w:w="4716" w:type="dxa"/>
            <w:shd w:val="clear" w:color="auto" w:fill="auto"/>
            <w:vAlign w:val="center"/>
          </w:tcPr>
          <w:p w:rsidR="00247711" w:rsidRPr="001567E9" w:rsidRDefault="000856D4" w:rsidP="00953344">
            <w:pPr>
              <w:spacing w:before="120" w:after="120" w:line="120" w:lineRule="exact"/>
              <w:rPr>
                <w:sz w:val="22"/>
                <w:szCs w:val="22"/>
              </w:rPr>
            </w:pPr>
            <w:r>
              <w:rPr>
                <w:sz w:val="22"/>
                <w:szCs w:val="22"/>
              </w:rPr>
              <w:t>27</w:t>
            </w:r>
          </w:p>
        </w:tc>
      </w:tr>
    </w:tbl>
    <w:p w:rsidR="00555E99" w:rsidRDefault="00555E99" w:rsidP="003D07D9">
      <w:pPr>
        <w:pStyle w:val="Podnadpis"/>
        <w:jc w:val="left"/>
        <w:rPr>
          <w:b w:val="0"/>
          <w:szCs w:val="24"/>
        </w:rPr>
      </w:pPr>
    </w:p>
    <w:p w:rsidR="00555E99" w:rsidRDefault="00555E99" w:rsidP="003D07D9">
      <w:pPr>
        <w:pStyle w:val="Podnadpis"/>
        <w:jc w:val="left"/>
        <w:rPr>
          <w:b w:val="0"/>
          <w:szCs w:val="24"/>
        </w:rPr>
      </w:pPr>
    </w:p>
    <w:p w:rsidR="00E36722" w:rsidRDefault="00E36722" w:rsidP="003D07D9">
      <w:pPr>
        <w:pStyle w:val="Podnadpis"/>
        <w:jc w:val="left"/>
        <w:rPr>
          <w:b w:val="0"/>
          <w:szCs w:val="24"/>
        </w:rPr>
      </w:pPr>
    </w:p>
    <w:p w:rsidR="00EB3E04" w:rsidRDefault="00EB3E04" w:rsidP="00BC6960">
      <w:pPr>
        <w:pStyle w:val="Podnadpis"/>
        <w:ind w:firstLine="720"/>
        <w:jc w:val="both"/>
        <w:rPr>
          <w:b w:val="0"/>
        </w:rPr>
      </w:pPr>
      <w:r w:rsidRPr="000F2441">
        <w:rPr>
          <w:sz w:val="28"/>
          <w:szCs w:val="28"/>
        </w:rPr>
        <w:lastRenderedPageBreak/>
        <w:t>2</w:t>
      </w:r>
      <w:r>
        <w:rPr>
          <w:sz w:val="28"/>
          <w:szCs w:val="28"/>
        </w:rPr>
        <w:t>5</w:t>
      </w:r>
      <w:r w:rsidRPr="008B3C7A">
        <w:rPr>
          <w:sz w:val="28"/>
          <w:szCs w:val="28"/>
        </w:rPr>
        <w:t xml:space="preserve">. </w:t>
      </w:r>
      <w:r w:rsidR="00BC6960" w:rsidRPr="00BC6960">
        <w:rPr>
          <w:b w:val="0"/>
        </w:rPr>
        <w:t>stručný popis problematiky související s rozšířením nemoci COVID-19 na území České republiky – z toho vyplývající změny v organizaci vzdělávání z důvodu uzavření škol</w:t>
      </w:r>
    </w:p>
    <w:p w:rsidR="00D206E1" w:rsidRDefault="00D206E1" w:rsidP="00D206E1">
      <w:pPr>
        <w:jc w:val="both"/>
        <w:rPr>
          <w:sz w:val="24"/>
        </w:rPr>
      </w:pPr>
    </w:p>
    <w:p w:rsidR="00D206E1" w:rsidRPr="00D206E1" w:rsidRDefault="000856D4" w:rsidP="00D206E1">
      <w:pPr>
        <w:ind w:firstLine="720"/>
        <w:jc w:val="both"/>
        <w:rPr>
          <w:sz w:val="24"/>
        </w:rPr>
      </w:pPr>
      <w:r w:rsidRPr="00D206E1">
        <w:rPr>
          <w:sz w:val="24"/>
        </w:rPr>
        <w:t xml:space="preserve">Výuka ve druhém pololetí byla značně ovlivněna mimořádnými opatřeními vyvolanými šířením onemocnění COVID – 19 v ČR. </w:t>
      </w:r>
      <w:r w:rsidR="00D206E1">
        <w:rPr>
          <w:sz w:val="24"/>
        </w:rPr>
        <w:t xml:space="preserve">Hned jsme přešli na distanční výuku. Po </w:t>
      </w:r>
      <w:r w:rsidR="00D206E1" w:rsidRPr="00D206E1">
        <w:rPr>
          <w:sz w:val="24"/>
        </w:rPr>
        <w:t>zakoupen</w:t>
      </w:r>
      <w:r w:rsidR="00D206E1">
        <w:rPr>
          <w:sz w:val="24"/>
        </w:rPr>
        <w:t>í notebooků</w:t>
      </w:r>
      <w:r w:rsidR="00D206E1" w:rsidRPr="00D206E1">
        <w:rPr>
          <w:sz w:val="24"/>
        </w:rPr>
        <w:t xml:space="preserve"> pro pedagogy</w:t>
      </w:r>
      <w:r w:rsidR="00D206E1">
        <w:rPr>
          <w:sz w:val="24"/>
        </w:rPr>
        <w:t xml:space="preserve"> (MČ Praha 5)</w:t>
      </w:r>
      <w:r w:rsidR="00D206E1" w:rsidRPr="00D206E1">
        <w:rPr>
          <w:sz w:val="24"/>
        </w:rPr>
        <w:t xml:space="preserve"> </w:t>
      </w:r>
      <w:r w:rsidR="00D206E1">
        <w:rPr>
          <w:sz w:val="24"/>
        </w:rPr>
        <w:t xml:space="preserve">byla zajištěna online výuka </w:t>
      </w:r>
      <w:r w:rsidR="00D206E1" w:rsidRPr="00D206E1">
        <w:rPr>
          <w:sz w:val="24"/>
        </w:rPr>
        <w:t xml:space="preserve"> </w:t>
      </w:r>
      <w:r w:rsidR="00D206E1">
        <w:rPr>
          <w:sz w:val="24"/>
        </w:rPr>
        <w:t xml:space="preserve">včetně </w:t>
      </w:r>
      <w:proofErr w:type="spellStart"/>
      <w:r w:rsidR="00D206E1">
        <w:rPr>
          <w:sz w:val="24"/>
        </w:rPr>
        <w:t>videohodin</w:t>
      </w:r>
      <w:proofErr w:type="spellEnd"/>
      <w:r w:rsidR="00D206E1">
        <w:rPr>
          <w:sz w:val="24"/>
        </w:rPr>
        <w:t xml:space="preserve"> ve všech třídách.</w:t>
      </w:r>
    </w:p>
    <w:p w:rsidR="000856D4" w:rsidRDefault="000856D4" w:rsidP="00D206E1">
      <w:pPr>
        <w:pStyle w:val="Podnadpis"/>
        <w:ind w:firstLine="720"/>
        <w:jc w:val="both"/>
        <w:rPr>
          <w:b w:val="0"/>
        </w:rPr>
      </w:pPr>
      <w:r w:rsidRPr="000856D4">
        <w:rPr>
          <w:b w:val="0"/>
        </w:rPr>
        <w:t>Žáci si osvojovali práci s některými e-</w:t>
      </w:r>
      <w:proofErr w:type="spellStart"/>
      <w:r w:rsidRPr="000856D4">
        <w:rPr>
          <w:b w:val="0"/>
        </w:rPr>
        <w:t>learningovými</w:t>
      </w:r>
      <w:proofErr w:type="spellEnd"/>
      <w:r w:rsidRPr="000856D4">
        <w:rPr>
          <w:b w:val="0"/>
        </w:rPr>
        <w:t xml:space="preserve"> platformami ( </w:t>
      </w:r>
      <w:proofErr w:type="spellStart"/>
      <w:r w:rsidRPr="000856D4">
        <w:rPr>
          <w:b w:val="0"/>
        </w:rPr>
        <w:t>Kahoot</w:t>
      </w:r>
      <w:proofErr w:type="spellEnd"/>
      <w:r w:rsidRPr="000856D4">
        <w:rPr>
          <w:b w:val="0"/>
        </w:rPr>
        <w:t xml:space="preserve">, </w:t>
      </w:r>
      <w:proofErr w:type="spellStart"/>
      <w:proofErr w:type="gramStart"/>
      <w:r w:rsidRPr="000856D4">
        <w:rPr>
          <w:b w:val="0"/>
        </w:rPr>
        <w:t>Cram</w:t>
      </w:r>
      <w:proofErr w:type="spellEnd"/>
      <w:r w:rsidRPr="000856D4">
        <w:rPr>
          <w:b w:val="0"/>
        </w:rPr>
        <w:t xml:space="preserve"> </w:t>
      </w:r>
      <w:r>
        <w:rPr>
          <w:b w:val="0"/>
        </w:rPr>
        <w:t>, sdílená</w:t>
      </w:r>
      <w:proofErr w:type="gramEnd"/>
      <w:r>
        <w:rPr>
          <w:b w:val="0"/>
        </w:rPr>
        <w:t xml:space="preserve"> tabule</w:t>
      </w:r>
      <w:r w:rsidRPr="000856D4">
        <w:rPr>
          <w:b w:val="0"/>
        </w:rPr>
        <w:t xml:space="preserve">…) a měli šanci se zdokonalit v práci s informačními technologiemi. Využívána byla i forma videokonferencí v prostředí Google </w:t>
      </w:r>
      <w:proofErr w:type="spellStart"/>
      <w:r w:rsidRPr="000856D4">
        <w:rPr>
          <w:b w:val="0"/>
        </w:rPr>
        <w:t>Meet</w:t>
      </w:r>
      <w:proofErr w:type="spellEnd"/>
      <w:r w:rsidRPr="000856D4">
        <w:rPr>
          <w:b w:val="0"/>
        </w:rPr>
        <w:t>.</w:t>
      </w:r>
      <w:r>
        <w:rPr>
          <w:b w:val="0"/>
        </w:rPr>
        <w:t>, doplněna</w:t>
      </w:r>
      <w:r w:rsidRPr="000856D4">
        <w:rPr>
          <w:b w:val="0"/>
        </w:rPr>
        <w:t xml:space="preserve"> výukov</w:t>
      </w:r>
      <w:r>
        <w:rPr>
          <w:b w:val="0"/>
        </w:rPr>
        <w:t xml:space="preserve">ými </w:t>
      </w:r>
      <w:r w:rsidRPr="000856D4">
        <w:rPr>
          <w:b w:val="0"/>
        </w:rPr>
        <w:t xml:space="preserve"> vide</w:t>
      </w:r>
      <w:r>
        <w:rPr>
          <w:b w:val="0"/>
        </w:rPr>
        <w:t>i</w:t>
      </w:r>
      <w:r w:rsidRPr="000856D4">
        <w:rPr>
          <w:b w:val="0"/>
        </w:rPr>
        <w:t xml:space="preserve"> a prezentace</w:t>
      </w:r>
      <w:r>
        <w:rPr>
          <w:b w:val="0"/>
        </w:rPr>
        <w:t>mi</w:t>
      </w:r>
      <w:r w:rsidRPr="000856D4">
        <w:rPr>
          <w:b w:val="0"/>
        </w:rPr>
        <w:t>. K procvičování sloužily pracovní listy i elektronické učebnice. Reakce žáků byla rozdílná, řadě tato forma vyhovovala a žáci svým tempem zvládli většinu úkolů. Samozřejmě se našli i tací, kteří pracovali minimálně</w:t>
      </w:r>
      <w:r>
        <w:rPr>
          <w:b w:val="0"/>
        </w:rPr>
        <w:t>.</w:t>
      </w:r>
    </w:p>
    <w:p w:rsidR="00D80D6A" w:rsidRPr="000856D4" w:rsidRDefault="00D80D6A" w:rsidP="00D206E1">
      <w:pPr>
        <w:pStyle w:val="Podnadpis"/>
        <w:ind w:firstLine="720"/>
        <w:jc w:val="both"/>
        <w:rPr>
          <w:b w:val="0"/>
        </w:rPr>
      </w:pPr>
      <w:r>
        <w:rPr>
          <w:b w:val="0"/>
        </w:rPr>
        <w:t>Distanční výuka byla velkou výzvou i pro učitele, kteří zareagovali velmi pohotově a mnozí se výrazně posunuli v používání IT.</w:t>
      </w:r>
    </w:p>
    <w:p w:rsidR="00DB5FF2" w:rsidRPr="00555E99" w:rsidRDefault="00A478C4" w:rsidP="008A0734">
      <w:pPr>
        <w:pStyle w:val="Podnadpis"/>
        <w:jc w:val="left"/>
        <w:rPr>
          <w:b w:val="0"/>
          <w:bCs/>
          <w:szCs w:val="24"/>
          <w:u w:val="single"/>
        </w:rPr>
      </w:pPr>
      <w:r>
        <w:rPr>
          <w:b w:val="0"/>
          <w:szCs w:val="24"/>
        </w:rPr>
        <w:br w:type="page"/>
      </w:r>
    </w:p>
    <w:p w:rsidR="001364BA" w:rsidRDefault="001364BA" w:rsidP="001364BA">
      <w:pPr>
        <w:rPr>
          <w:sz w:val="24"/>
          <w:szCs w:val="24"/>
          <w:lang w:val="en-US"/>
        </w:rPr>
      </w:pPr>
    </w:p>
    <w:tbl>
      <w:tblPr>
        <w:tblW w:w="10490" w:type="dxa"/>
        <w:tblLayout w:type="fixed"/>
        <w:tblCellMar>
          <w:left w:w="14" w:type="dxa"/>
          <w:right w:w="14" w:type="dxa"/>
        </w:tblCellMar>
        <w:tblLook w:val="0000" w:firstRow="0" w:lastRow="0" w:firstColumn="0" w:lastColumn="0" w:noHBand="0" w:noVBand="0"/>
      </w:tblPr>
      <w:tblGrid>
        <w:gridCol w:w="5147"/>
        <w:gridCol w:w="1801"/>
        <w:gridCol w:w="1697"/>
        <w:gridCol w:w="1140"/>
        <w:gridCol w:w="705"/>
      </w:tblGrid>
      <w:tr w:rsidR="00B83AE7" w:rsidTr="00B83AE7">
        <w:tc>
          <w:tcPr>
            <w:tcW w:w="10490" w:type="dxa"/>
            <w:gridSpan w:val="5"/>
            <w:tcBorders>
              <w:top w:val="nil"/>
              <w:left w:val="nil"/>
              <w:bottom w:val="nil"/>
              <w:right w:val="nil"/>
            </w:tcBorders>
          </w:tcPr>
          <w:p w:rsidR="00B83AE7" w:rsidRDefault="00B83AE7" w:rsidP="00FA3D06">
            <w:pPr>
              <w:pStyle w:val="udaj14"/>
            </w:pPr>
            <w:proofErr w:type="spellStart"/>
            <w:r>
              <w:t>Přehled</w:t>
            </w:r>
            <w:proofErr w:type="spellEnd"/>
            <w:r>
              <w:t xml:space="preserve"> </w:t>
            </w:r>
            <w:proofErr w:type="spellStart"/>
            <w:r>
              <w:t>prospěchu</w:t>
            </w:r>
            <w:proofErr w:type="spellEnd"/>
            <w:r>
              <w:t xml:space="preserve"> </w:t>
            </w:r>
            <w:proofErr w:type="spellStart"/>
            <w:r>
              <w:t>školy</w:t>
            </w:r>
            <w:proofErr w:type="spellEnd"/>
          </w:p>
        </w:tc>
      </w:tr>
      <w:tr w:rsidR="00B83AE7" w:rsidTr="00B83AE7">
        <w:tc>
          <w:tcPr>
            <w:tcW w:w="6948" w:type="dxa"/>
            <w:gridSpan w:val="2"/>
            <w:tcBorders>
              <w:top w:val="nil"/>
              <w:left w:val="nil"/>
              <w:bottom w:val="nil"/>
              <w:right w:val="nil"/>
            </w:tcBorders>
          </w:tcPr>
          <w:p w:rsidR="00B83AE7" w:rsidRDefault="00B83AE7" w:rsidP="00FA3D06">
            <w:pPr>
              <w:pStyle w:val="udaj12"/>
            </w:pPr>
          </w:p>
        </w:tc>
        <w:tc>
          <w:tcPr>
            <w:tcW w:w="3542" w:type="dxa"/>
            <w:gridSpan w:val="3"/>
            <w:tcBorders>
              <w:top w:val="nil"/>
              <w:left w:val="nil"/>
              <w:bottom w:val="nil"/>
              <w:right w:val="nil"/>
            </w:tcBorders>
          </w:tcPr>
          <w:p w:rsidR="00B83AE7" w:rsidRDefault="00B83AE7" w:rsidP="00FA3D06">
            <w:pPr>
              <w:pStyle w:val="udaj12"/>
            </w:pPr>
            <w:r>
              <w:t xml:space="preserve">1.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2019/20</w:t>
            </w:r>
          </w:p>
        </w:tc>
      </w:tr>
      <w:tr w:rsidR="00B83AE7" w:rsidTr="00B83AE7">
        <w:tc>
          <w:tcPr>
            <w:tcW w:w="6948" w:type="dxa"/>
            <w:gridSpan w:val="2"/>
            <w:tcBorders>
              <w:top w:val="nil"/>
              <w:left w:val="nil"/>
              <w:bottom w:val="nil"/>
              <w:right w:val="nil"/>
            </w:tcBorders>
          </w:tcPr>
          <w:p w:rsidR="00B83AE7" w:rsidRDefault="00B83AE7" w:rsidP="00FA3D06">
            <w:pPr>
              <w:pStyle w:val="udaj8"/>
            </w:pPr>
          </w:p>
        </w:tc>
        <w:tc>
          <w:tcPr>
            <w:tcW w:w="3542" w:type="dxa"/>
            <w:gridSpan w:val="3"/>
            <w:tcBorders>
              <w:top w:val="nil"/>
              <w:left w:val="nil"/>
              <w:bottom w:val="nil"/>
              <w:right w:val="nil"/>
            </w:tcBorders>
          </w:tcPr>
          <w:p w:rsidR="00B83AE7" w:rsidRDefault="00B83AE7" w:rsidP="00FA3D06">
            <w:pPr>
              <w:pStyle w:val="udaj8"/>
            </w:pPr>
            <w:proofErr w:type="spellStart"/>
            <w:proofErr w:type="gramStart"/>
            <w:r>
              <w:t>zpracováno</w:t>
            </w:r>
            <w:proofErr w:type="spellEnd"/>
            <w:proofErr w:type="gramEnd"/>
            <w:r>
              <w:t xml:space="preserve"> </w:t>
            </w:r>
            <w:proofErr w:type="spellStart"/>
            <w:r>
              <w:t>dne</w:t>
            </w:r>
            <w:proofErr w:type="spellEnd"/>
            <w:r>
              <w:t>: 25. 8. 2020</w:t>
            </w:r>
          </w:p>
        </w:tc>
      </w:tr>
      <w:tr w:rsidR="00B83AE7" w:rsidTr="00B83AE7">
        <w:tc>
          <w:tcPr>
            <w:tcW w:w="10490" w:type="dxa"/>
            <w:gridSpan w:val="5"/>
            <w:tcBorders>
              <w:top w:val="nil"/>
              <w:left w:val="nil"/>
              <w:bottom w:val="nil"/>
              <w:right w:val="nil"/>
            </w:tcBorders>
          </w:tcPr>
          <w:p w:rsidR="00B83AE7" w:rsidRDefault="00B83AE7" w:rsidP="00FA3D06">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B83AE7" w:rsidTr="00B83AE7">
        <w:tc>
          <w:tcPr>
            <w:tcW w:w="10490" w:type="dxa"/>
            <w:gridSpan w:val="5"/>
            <w:tcBorders>
              <w:top w:val="nil"/>
              <w:left w:val="nil"/>
              <w:bottom w:val="nil"/>
              <w:right w:val="nil"/>
            </w:tcBorders>
          </w:tcPr>
          <w:p w:rsidR="00B83AE7" w:rsidRDefault="00B83AE7" w:rsidP="00FA3D06">
            <w:pPr>
              <w:pStyle w:val="udaj7"/>
            </w:pPr>
            <w:proofErr w:type="gramStart"/>
            <w:r>
              <w:t>1.A</w:t>
            </w:r>
            <w:proofErr w:type="gramEnd"/>
            <w:r>
              <w:t xml:space="preserve"> 1.B 1.C 2.A 2.B 3.A 3.B 4.A 4.B 4.C 5.A 5.B 6.A 6.B 7. 8.A 8.B 9.A 9.B</w:t>
            </w:r>
          </w:p>
        </w:tc>
      </w:tr>
      <w:tr w:rsidR="00B83AE7" w:rsidTr="00B83AE7">
        <w:tc>
          <w:tcPr>
            <w:tcW w:w="5147" w:type="dxa"/>
            <w:tcBorders>
              <w:top w:val="nil"/>
              <w:left w:val="nil"/>
              <w:bottom w:val="nil"/>
              <w:right w:val="nil"/>
            </w:tcBorders>
          </w:tcPr>
          <w:p w:rsidR="00B83AE7" w:rsidRDefault="00B83AE7" w:rsidP="00FA3D06">
            <w:pPr>
              <w:pStyle w:val="udaj13"/>
            </w:pPr>
            <w:proofErr w:type="spellStart"/>
            <w:r>
              <w:t>Předmět</w:t>
            </w:r>
            <w:proofErr w:type="spellEnd"/>
          </w:p>
        </w:tc>
        <w:tc>
          <w:tcPr>
            <w:tcW w:w="3498" w:type="dxa"/>
            <w:gridSpan w:val="2"/>
            <w:tcBorders>
              <w:top w:val="nil"/>
              <w:left w:val="nil"/>
              <w:bottom w:val="nil"/>
              <w:right w:val="nil"/>
            </w:tcBorders>
          </w:tcPr>
          <w:p w:rsidR="00B83AE7" w:rsidRDefault="00B83AE7" w:rsidP="00FA3D06">
            <w:pPr>
              <w:pStyle w:val="udaj13"/>
            </w:pPr>
            <w:proofErr w:type="spellStart"/>
            <w:r>
              <w:t>Počty</w:t>
            </w:r>
            <w:proofErr w:type="spellEnd"/>
            <w:r>
              <w:t xml:space="preserve"> </w:t>
            </w:r>
            <w:proofErr w:type="spellStart"/>
            <w:r>
              <w:t>známek</w:t>
            </w:r>
            <w:proofErr w:type="spellEnd"/>
          </w:p>
        </w:tc>
        <w:tc>
          <w:tcPr>
            <w:tcW w:w="1845" w:type="dxa"/>
            <w:gridSpan w:val="2"/>
            <w:tcBorders>
              <w:top w:val="nil"/>
              <w:left w:val="nil"/>
              <w:bottom w:val="nil"/>
              <w:right w:val="nil"/>
            </w:tcBorders>
          </w:tcPr>
          <w:p w:rsidR="00B83AE7" w:rsidRDefault="00B83AE7" w:rsidP="00FA3D06">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B83AE7" w:rsidTr="00B83AE7">
        <w:tc>
          <w:tcPr>
            <w:tcW w:w="9785" w:type="dxa"/>
            <w:gridSpan w:val="4"/>
            <w:tcBorders>
              <w:top w:val="nil"/>
              <w:left w:val="nil"/>
              <w:bottom w:val="nil"/>
              <w:right w:val="nil"/>
            </w:tcBorders>
          </w:tcPr>
          <w:p w:rsidR="00B83AE7" w:rsidRDefault="00B83AE7" w:rsidP="00FA3D06">
            <w:pPr>
              <w:pStyle w:val="udaj9"/>
            </w:pPr>
          </w:p>
        </w:tc>
        <w:tc>
          <w:tcPr>
            <w:tcW w:w="705" w:type="dxa"/>
            <w:tcBorders>
              <w:top w:val="nil"/>
              <w:left w:val="nil"/>
              <w:bottom w:val="nil"/>
              <w:right w:val="nil"/>
            </w:tcBorders>
          </w:tcPr>
          <w:p w:rsidR="00B83AE7" w:rsidRDefault="00B83AE7" w:rsidP="00FA3D06">
            <w:pPr>
              <w:pStyle w:val="udaj9"/>
            </w:pPr>
            <w:proofErr w:type="spellStart"/>
            <w:r>
              <w:t>Průměr</w:t>
            </w:r>
            <w:proofErr w:type="spellEnd"/>
          </w:p>
        </w:tc>
      </w:tr>
      <w:tr w:rsidR="00B83AE7" w:rsidTr="00B83AE7">
        <w:tc>
          <w:tcPr>
            <w:tcW w:w="5147" w:type="dxa"/>
            <w:tcBorders>
              <w:top w:val="nil"/>
              <w:left w:val="nil"/>
              <w:bottom w:val="nil"/>
              <w:right w:val="nil"/>
            </w:tcBorders>
          </w:tcPr>
          <w:p w:rsidR="00B83AE7" w:rsidRDefault="00B83AE7" w:rsidP="00FA3D06">
            <w:pPr>
              <w:pStyle w:val="udaj1"/>
            </w:pPr>
          </w:p>
        </w:tc>
        <w:tc>
          <w:tcPr>
            <w:tcW w:w="5343" w:type="dxa"/>
            <w:gridSpan w:val="4"/>
            <w:tcBorders>
              <w:top w:val="nil"/>
              <w:left w:val="nil"/>
              <w:bottom w:val="nil"/>
              <w:right w:val="nil"/>
            </w:tcBorders>
          </w:tcPr>
          <w:p w:rsidR="00B83AE7" w:rsidRDefault="00B83AE7" w:rsidP="00B83AE7">
            <w:pPr>
              <w:pStyle w:val="udaj1"/>
            </w:pPr>
            <w:r>
              <w:t>1    2   3   4   5   N   S   U</w:t>
            </w:r>
          </w:p>
        </w:tc>
      </w:tr>
    </w:tbl>
    <w:p w:rsidR="00B83AE7" w:rsidRDefault="00B83AE7" w:rsidP="00B83AE7">
      <w:pPr>
        <w:rPr>
          <w:sz w:val="24"/>
          <w:szCs w:val="24"/>
          <w:lang w:val="en-US"/>
        </w:rPr>
      </w:pPr>
    </w:p>
    <w:p w:rsidR="00B83AE7" w:rsidRDefault="00B83AE7" w:rsidP="00B83AE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4638"/>
        <w:gridCol w:w="3693"/>
        <w:gridCol w:w="945"/>
        <w:gridCol w:w="661"/>
      </w:tblGrid>
      <w:tr w:rsidR="00B83AE7" w:rsidTr="00FA3D06">
        <w:tc>
          <w:tcPr>
            <w:tcW w:w="509" w:type="dxa"/>
            <w:tcBorders>
              <w:top w:val="nil"/>
              <w:left w:val="nil"/>
              <w:bottom w:val="nil"/>
              <w:right w:val="nil"/>
            </w:tcBorders>
          </w:tcPr>
          <w:p w:rsidR="00B83AE7" w:rsidRDefault="00B83AE7" w:rsidP="00FA3D06">
            <w:pPr>
              <w:pStyle w:val="udaj4"/>
            </w:pPr>
            <w:proofErr w:type="spellStart"/>
            <w:r>
              <w:t>Chv</w:t>
            </w:r>
            <w:proofErr w:type="spellEnd"/>
          </w:p>
        </w:tc>
        <w:tc>
          <w:tcPr>
            <w:tcW w:w="4638" w:type="dxa"/>
            <w:tcBorders>
              <w:top w:val="nil"/>
              <w:left w:val="nil"/>
              <w:bottom w:val="nil"/>
              <w:right w:val="nil"/>
            </w:tcBorders>
          </w:tcPr>
          <w:p w:rsidR="00B83AE7" w:rsidRDefault="00B83AE7" w:rsidP="00FA3D06">
            <w:pPr>
              <w:pStyle w:val="udaj4"/>
            </w:pPr>
            <w:proofErr w:type="spellStart"/>
            <w:r>
              <w:t>Chování</w:t>
            </w:r>
            <w:proofErr w:type="spellEnd"/>
          </w:p>
        </w:tc>
        <w:tc>
          <w:tcPr>
            <w:tcW w:w="3693" w:type="dxa"/>
            <w:tcBorders>
              <w:top w:val="nil"/>
              <w:left w:val="nil"/>
              <w:bottom w:val="nil"/>
              <w:right w:val="nil"/>
            </w:tcBorders>
          </w:tcPr>
          <w:p w:rsidR="00B83AE7" w:rsidRDefault="00B83AE7" w:rsidP="00FA3D06">
            <w:pPr>
              <w:pStyle w:val="udaj1"/>
            </w:pPr>
            <w:r>
              <w:t>413   2   -   -   -  12   -   -</w:t>
            </w:r>
          </w:p>
        </w:tc>
        <w:tc>
          <w:tcPr>
            <w:tcW w:w="945" w:type="dxa"/>
            <w:tcBorders>
              <w:top w:val="nil"/>
              <w:left w:val="nil"/>
              <w:bottom w:val="nil"/>
              <w:right w:val="nil"/>
            </w:tcBorders>
          </w:tcPr>
          <w:p w:rsidR="00B83AE7" w:rsidRDefault="00B83AE7" w:rsidP="00FA3D06">
            <w:pPr>
              <w:pStyle w:val="udaj5"/>
            </w:pPr>
            <w:r>
              <w:t>415</w:t>
            </w:r>
          </w:p>
        </w:tc>
        <w:tc>
          <w:tcPr>
            <w:tcW w:w="661" w:type="dxa"/>
            <w:tcBorders>
              <w:top w:val="nil"/>
              <w:left w:val="nil"/>
              <w:bottom w:val="nil"/>
              <w:right w:val="nil"/>
            </w:tcBorders>
          </w:tcPr>
          <w:p w:rsidR="00B83AE7" w:rsidRDefault="00B83AE7" w:rsidP="00FA3D06">
            <w:pPr>
              <w:pStyle w:val="udaj5"/>
            </w:pPr>
            <w:r>
              <w:t>1.005</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Čj</w:t>
            </w:r>
            <w:proofErr w:type="spellEnd"/>
          </w:p>
        </w:tc>
        <w:tc>
          <w:tcPr>
            <w:tcW w:w="4638" w:type="dxa"/>
            <w:tcBorders>
              <w:top w:val="nil"/>
              <w:left w:val="nil"/>
              <w:bottom w:val="nil"/>
              <w:right w:val="nil"/>
            </w:tcBorders>
          </w:tcPr>
          <w:p w:rsidR="00B83AE7" w:rsidRDefault="00B83AE7" w:rsidP="00FA3D06">
            <w:pPr>
              <w:pStyle w:val="udaj4"/>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tcBorders>
              <w:top w:val="nil"/>
              <w:left w:val="nil"/>
              <w:bottom w:val="nil"/>
              <w:right w:val="nil"/>
            </w:tcBorders>
          </w:tcPr>
          <w:p w:rsidR="00B83AE7" w:rsidRDefault="00B83AE7" w:rsidP="00FA3D06">
            <w:pPr>
              <w:pStyle w:val="udaj1"/>
            </w:pPr>
            <w:r>
              <w:t>190 120  65  30   3  16   4   -</w:t>
            </w:r>
          </w:p>
        </w:tc>
        <w:tc>
          <w:tcPr>
            <w:tcW w:w="945" w:type="dxa"/>
            <w:tcBorders>
              <w:top w:val="nil"/>
              <w:left w:val="nil"/>
              <w:bottom w:val="nil"/>
              <w:right w:val="nil"/>
            </w:tcBorders>
          </w:tcPr>
          <w:p w:rsidR="00B83AE7" w:rsidRDefault="00B83AE7" w:rsidP="00FA3D06">
            <w:pPr>
              <w:pStyle w:val="udaj5"/>
            </w:pPr>
            <w:r>
              <w:t>408</w:t>
            </w:r>
          </w:p>
        </w:tc>
        <w:tc>
          <w:tcPr>
            <w:tcW w:w="661" w:type="dxa"/>
            <w:tcBorders>
              <w:top w:val="nil"/>
              <w:left w:val="nil"/>
              <w:bottom w:val="nil"/>
              <w:right w:val="nil"/>
            </w:tcBorders>
          </w:tcPr>
          <w:p w:rsidR="00B83AE7" w:rsidRDefault="00B83AE7" w:rsidP="00FA3D06">
            <w:pPr>
              <w:pStyle w:val="udaj5"/>
            </w:pPr>
            <w:r>
              <w:t>1.863</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Aj</w:t>
            </w:r>
            <w:proofErr w:type="spellEnd"/>
          </w:p>
        </w:tc>
        <w:tc>
          <w:tcPr>
            <w:tcW w:w="4638" w:type="dxa"/>
            <w:tcBorders>
              <w:top w:val="nil"/>
              <w:left w:val="nil"/>
              <w:bottom w:val="nil"/>
              <w:right w:val="nil"/>
            </w:tcBorders>
          </w:tcPr>
          <w:p w:rsidR="00B83AE7" w:rsidRDefault="00B83AE7" w:rsidP="00FA3D06">
            <w:pPr>
              <w:pStyle w:val="udaj4"/>
            </w:pPr>
            <w:proofErr w:type="spellStart"/>
            <w:r>
              <w:t>Anglický</w:t>
            </w:r>
            <w:proofErr w:type="spellEnd"/>
            <w:r>
              <w:t xml:space="preserve"> </w:t>
            </w:r>
            <w:proofErr w:type="spellStart"/>
            <w:r>
              <w:t>jazyk</w:t>
            </w:r>
            <w:proofErr w:type="spellEnd"/>
          </w:p>
        </w:tc>
        <w:tc>
          <w:tcPr>
            <w:tcW w:w="3693" w:type="dxa"/>
            <w:tcBorders>
              <w:top w:val="nil"/>
              <w:left w:val="nil"/>
              <w:bottom w:val="nil"/>
              <w:right w:val="nil"/>
            </w:tcBorders>
          </w:tcPr>
          <w:p w:rsidR="00B83AE7" w:rsidRDefault="00B83AE7" w:rsidP="00FA3D06">
            <w:pPr>
              <w:pStyle w:val="udaj1"/>
            </w:pPr>
            <w:r>
              <w:t>248 106  42  15   -  14   2   -</w:t>
            </w:r>
          </w:p>
        </w:tc>
        <w:tc>
          <w:tcPr>
            <w:tcW w:w="945" w:type="dxa"/>
            <w:tcBorders>
              <w:top w:val="nil"/>
              <w:left w:val="nil"/>
              <w:bottom w:val="nil"/>
              <w:right w:val="nil"/>
            </w:tcBorders>
          </w:tcPr>
          <w:p w:rsidR="00B83AE7" w:rsidRDefault="00B83AE7" w:rsidP="00FA3D06">
            <w:pPr>
              <w:pStyle w:val="udaj5"/>
            </w:pPr>
            <w:r>
              <w:t>411</w:t>
            </w:r>
          </w:p>
        </w:tc>
        <w:tc>
          <w:tcPr>
            <w:tcW w:w="661" w:type="dxa"/>
            <w:tcBorders>
              <w:top w:val="nil"/>
              <w:left w:val="nil"/>
              <w:bottom w:val="nil"/>
              <w:right w:val="nil"/>
            </w:tcBorders>
          </w:tcPr>
          <w:p w:rsidR="00B83AE7" w:rsidRDefault="00B83AE7" w:rsidP="00FA3D06">
            <w:pPr>
              <w:pStyle w:val="udaj5"/>
            </w:pPr>
            <w:r>
              <w:t>1.572</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Nj</w:t>
            </w:r>
            <w:proofErr w:type="spellEnd"/>
          </w:p>
        </w:tc>
        <w:tc>
          <w:tcPr>
            <w:tcW w:w="4638" w:type="dxa"/>
            <w:tcBorders>
              <w:top w:val="nil"/>
              <w:left w:val="nil"/>
              <w:bottom w:val="nil"/>
              <w:right w:val="nil"/>
            </w:tcBorders>
          </w:tcPr>
          <w:p w:rsidR="00B83AE7" w:rsidRDefault="00B83AE7" w:rsidP="00FA3D06">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B83AE7" w:rsidRDefault="00B83AE7" w:rsidP="00FA3D06">
            <w:pPr>
              <w:pStyle w:val="udaj1"/>
            </w:pPr>
            <w:r>
              <w:t>37   27  23   6   -   -   -   -</w:t>
            </w:r>
          </w:p>
        </w:tc>
        <w:tc>
          <w:tcPr>
            <w:tcW w:w="945" w:type="dxa"/>
            <w:tcBorders>
              <w:top w:val="nil"/>
              <w:left w:val="nil"/>
              <w:bottom w:val="nil"/>
              <w:right w:val="nil"/>
            </w:tcBorders>
          </w:tcPr>
          <w:p w:rsidR="00B83AE7" w:rsidRDefault="00B83AE7" w:rsidP="00FA3D06">
            <w:pPr>
              <w:pStyle w:val="udaj5"/>
            </w:pPr>
            <w:r>
              <w:t>93</w:t>
            </w:r>
          </w:p>
        </w:tc>
        <w:tc>
          <w:tcPr>
            <w:tcW w:w="661" w:type="dxa"/>
            <w:tcBorders>
              <w:top w:val="nil"/>
              <w:left w:val="nil"/>
              <w:bottom w:val="nil"/>
              <w:right w:val="nil"/>
            </w:tcBorders>
          </w:tcPr>
          <w:p w:rsidR="00B83AE7" w:rsidRDefault="00B83AE7" w:rsidP="00FA3D06">
            <w:pPr>
              <w:pStyle w:val="udaj5"/>
            </w:pPr>
            <w:r>
              <w:t>1.978</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Dě</w:t>
            </w:r>
            <w:proofErr w:type="spellEnd"/>
          </w:p>
        </w:tc>
        <w:tc>
          <w:tcPr>
            <w:tcW w:w="4638" w:type="dxa"/>
            <w:tcBorders>
              <w:top w:val="nil"/>
              <w:left w:val="nil"/>
              <w:bottom w:val="nil"/>
              <w:right w:val="nil"/>
            </w:tcBorders>
          </w:tcPr>
          <w:p w:rsidR="00B83AE7" w:rsidRDefault="00B83AE7" w:rsidP="00FA3D06">
            <w:pPr>
              <w:pStyle w:val="udaj4"/>
            </w:pPr>
            <w:proofErr w:type="spellStart"/>
            <w:r>
              <w:t>Dějepis</w:t>
            </w:r>
            <w:proofErr w:type="spellEnd"/>
          </w:p>
        </w:tc>
        <w:tc>
          <w:tcPr>
            <w:tcW w:w="3693" w:type="dxa"/>
            <w:tcBorders>
              <w:top w:val="nil"/>
              <w:left w:val="nil"/>
              <w:bottom w:val="nil"/>
              <w:right w:val="nil"/>
            </w:tcBorders>
          </w:tcPr>
          <w:p w:rsidR="00B83AE7" w:rsidRDefault="00B83AE7" w:rsidP="00FA3D06">
            <w:pPr>
              <w:pStyle w:val="udaj1"/>
            </w:pPr>
            <w:r>
              <w:t>76   46  17   8   -   3   -   -</w:t>
            </w:r>
          </w:p>
        </w:tc>
        <w:tc>
          <w:tcPr>
            <w:tcW w:w="945" w:type="dxa"/>
            <w:tcBorders>
              <w:top w:val="nil"/>
              <w:left w:val="nil"/>
              <w:bottom w:val="nil"/>
              <w:right w:val="nil"/>
            </w:tcBorders>
          </w:tcPr>
          <w:p w:rsidR="00B83AE7" w:rsidRDefault="00B83AE7" w:rsidP="00FA3D06">
            <w:pPr>
              <w:pStyle w:val="udaj5"/>
            </w:pPr>
            <w:r>
              <w:t>147</w:t>
            </w:r>
          </w:p>
        </w:tc>
        <w:tc>
          <w:tcPr>
            <w:tcW w:w="661" w:type="dxa"/>
            <w:tcBorders>
              <w:top w:val="nil"/>
              <w:left w:val="nil"/>
              <w:bottom w:val="nil"/>
              <w:right w:val="nil"/>
            </w:tcBorders>
          </w:tcPr>
          <w:p w:rsidR="00B83AE7" w:rsidRDefault="00B83AE7" w:rsidP="00FA3D06">
            <w:pPr>
              <w:pStyle w:val="udaj5"/>
            </w:pPr>
            <w:r>
              <w:t>1.707</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Ov</w:t>
            </w:r>
            <w:proofErr w:type="spellEnd"/>
          </w:p>
        </w:tc>
        <w:tc>
          <w:tcPr>
            <w:tcW w:w="4638" w:type="dxa"/>
            <w:tcBorders>
              <w:top w:val="nil"/>
              <w:left w:val="nil"/>
              <w:bottom w:val="nil"/>
              <w:right w:val="nil"/>
            </w:tcBorders>
          </w:tcPr>
          <w:p w:rsidR="00B83AE7" w:rsidRDefault="00B83AE7" w:rsidP="00FA3D06">
            <w:pPr>
              <w:pStyle w:val="udaj4"/>
            </w:pPr>
            <w:proofErr w:type="spellStart"/>
            <w:r>
              <w:t>Občanská</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FA3D06">
            <w:pPr>
              <w:pStyle w:val="udaj1"/>
            </w:pPr>
            <w:r>
              <w:t>113  25   7   2   -   3   -   -</w:t>
            </w:r>
          </w:p>
        </w:tc>
        <w:tc>
          <w:tcPr>
            <w:tcW w:w="945" w:type="dxa"/>
            <w:tcBorders>
              <w:top w:val="nil"/>
              <w:left w:val="nil"/>
              <w:bottom w:val="nil"/>
              <w:right w:val="nil"/>
            </w:tcBorders>
          </w:tcPr>
          <w:p w:rsidR="00B83AE7" w:rsidRDefault="00B83AE7" w:rsidP="00FA3D06">
            <w:pPr>
              <w:pStyle w:val="udaj5"/>
            </w:pPr>
            <w:r>
              <w:t>147</w:t>
            </w:r>
          </w:p>
        </w:tc>
        <w:tc>
          <w:tcPr>
            <w:tcW w:w="661" w:type="dxa"/>
            <w:tcBorders>
              <w:top w:val="nil"/>
              <w:left w:val="nil"/>
              <w:bottom w:val="nil"/>
              <w:right w:val="nil"/>
            </w:tcBorders>
          </w:tcPr>
          <w:p w:rsidR="00B83AE7" w:rsidRDefault="00B83AE7" w:rsidP="00FA3D06">
            <w:pPr>
              <w:pStyle w:val="udaj5"/>
            </w:pPr>
            <w:r>
              <w:t>1.306</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Rv</w:t>
            </w:r>
            <w:proofErr w:type="spellEnd"/>
          </w:p>
        </w:tc>
        <w:tc>
          <w:tcPr>
            <w:tcW w:w="4638" w:type="dxa"/>
            <w:tcBorders>
              <w:top w:val="nil"/>
              <w:left w:val="nil"/>
              <w:bottom w:val="nil"/>
              <w:right w:val="nil"/>
            </w:tcBorders>
          </w:tcPr>
          <w:p w:rsidR="00B83AE7" w:rsidRDefault="00B83AE7" w:rsidP="00FA3D06">
            <w:pPr>
              <w:pStyle w:val="udaj4"/>
            </w:pPr>
            <w:proofErr w:type="spellStart"/>
            <w:r>
              <w:t>Rodinná</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FA3D06">
            <w:pPr>
              <w:pStyle w:val="udaj1"/>
            </w:pPr>
            <w:r>
              <w:t>-   -   -   -   -   1   -   -</w:t>
            </w:r>
          </w:p>
        </w:tc>
        <w:tc>
          <w:tcPr>
            <w:tcW w:w="945" w:type="dxa"/>
            <w:tcBorders>
              <w:top w:val="nil"/>
              <w:left w:val="nil"/>
              <w:bottom w:val="nil"/>
              <w:right w:val="nil"/>
            </w:tcBorders>
          </w:tcPr>
          <w:p w:rsidR="00B83AE7" w:rsidRDefault="00B83AE7" w:rsidP="00FA3D06">
            <w:pPr>
              <w:pStyle w:val="udaj5"/>
            </w:pPr>
            <w:r>
              <w:t>0</w:t>
            </w:r>
          </w:p>
        </w:tc>
        <w:tc>
          <w:tcPr>
            <w:tcW w:w="661" w:type="dxa"/>
            <w:tcBorders>
              <w:top w:val="nil"/>
              <w:left w:val="nil"/>
              <w:bottom w:val="nil"/>
              <w:right w:val="nil"/>
            </w:tcBorders>
          </w:tcPr>
          <w:p w:rsidR="00B83AE7" w:rsidRDefault="00B83AE7" w:rsidP="00FA3D06">
            <w:pPr>
              <w:pStyle w:val="udaj5"/>
            </w:pPr>
            <w:r>
              <w:t>0.000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Vzo</w:t>
            </w:r>
            <w:proofErr w:type="spellEnd"/>
          </w:p>
        </w:tc>
        <w:tc>
          <w:tcPr>
            <w:tcW w:w="4638" w:type="dxa"/>
            <w:tcBorders>
              <w:top w:val="nil"/>
              <w:left w:val="nil"/>
              <w:bottom w:val="nil"/>
              <w:right w:val="nil"/>
            </w:tcBorders>
          </w:tcPr>
          <w:p w:rsidR="00B83AE7" w:rsidRDefault="00B83AE7" w:rsidP="00FA3D06">
            <w:pPr>
              <w:pStyle w:val="udaj4"/>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tcBorders>
              <w:top w:val="nil"/>
              <w:left w:val="nil"/>
              <w:bottom w:val="nil"/>
              <w:right w:val="nil"/>
            </w:tcBorders>
          </w:tcPr>
          <w:p w:rsidR="00B83AE7" w:rsidRDefault="00B83AE7" w:rsidP="00FA3D06">
            <w:pPr>
              <w:pStyle w:val="udaj1"/>
            </w:pPr>
            <w:r>
              <w:t>108  11   3   -   -   1   -   -</w:t>
            </w:r>
          </w:p>
        </w:tc>
        <w:tc>
          <w:tcPr>
            <w:tcW w:w="945" w:type="dxa"/>
            <w:tcBorders>
              <w:top w:val="nil"/>
              <w:left w:val="nil"/>
              <w:bottom w:val="nil"/>
              <w:right w:val="nil"/>
            </w:tcBorders>
          </w:tcPr>
          <w:p w:rsidR="00B83AE7" w:rsidRDefault="00B83AE7" w:rsidP="00FA3D06">
            <w:pPr>
              <w:pStyle w:val="udaj5"/>
            </w:pPr>
            <w:r>
              <w:t>122</w:t>
            </w:r>
          </w:p>
        </w:tc>
        <w:tc>
          <w:tcPr>
            <w:tcW w:w="661" w:type="dxa"/>
            <w:tcBorders>
              <w:top w:val="nil"/>
              <w:left w:val="nil"/>
              <w:bottom w:val="nil"/>
              <w:right w:val="nil"/>
            </w:tcBorders>
          </w:tcPr>
          <w:p w:rsidR="00B83AE7" w:rsidRDefault="00B83AE7" w:rsidP="00FA3D06">
            <w:pPr>
              <w:pStyle w:val="udaj5"/>
            </w:pPr>
            <w:r>
              <w:t>1.139</w:t>
            </w:r>
          </w:p>
        </w:tc>
      </w:tr>
      <w:tr w:rsidR="00B83AE7" w:rsidTr="00FA3D06">
        <w:tc>
          <w:tcPr>
            <w:tcW w:w="509" w:type="dxa"/>
            <w:tcBorders>
              <w:top w:val="nil"/>
              <w:left w:val="nil"/>
              <w:bottom w:val="nil"/>
              <w:right w:val="nil"/>
            </w:tcBorders>
          </w:tcPr>
          <w:p w:rsidR="00B83AE7" w:rsidRDefault="00B83AE7" w:rsidP="00FA3D06">
            <w:pPr>
              <w:pStyle w:val="udaj4"/>
            </w:pPr>
            <w:r>
              <w:t>Pu</w:t>
            </w:r>
          </w:p>
        </w:tc>
        <w:tc>
          <w:tcPr>
            <w:tcW w:w="4638" w:type="dxa"/>
            <w:tcBorders>
              <w:top w:val="nil"/>
              <w:left w:val="nil"/>
              <w:bottom w:val="nil"/>
              <w:right w:val="nil"/>
            </w:tcBorders>
          </w:tcPr>
          <w:p w:rsidR="00B83AE7" w:rsidRDefault="00B83AE7" w:rsidP="00FA3D06">
            <w:pPr>
              <w:pStyle w:val="udaj4"/>
            </w:pPr>
            <w:proofErr w:type="spellStart"/>
            <w:r>
              <w:t>Prvouka</w:t>
            </w:r>
            <w:proofErr w:type="spellEnd"/>
          </w:p>
        </w:tc>
        <w:tc>
          <w:tcPr>
            <w:tcW w:w="3693" w:type="dxa"/>
            <w:tcBorders>
              <w:top w:val="nil"/>
              <w:left w:val="nil"/>
              <w:bottom w:val="nil"/>
              <w:right w:val="nil"/>
            </w:tcBorders>
          </w:tcPr>
          <w:p w:rsidR="00B83AE7" w:rsidRDefault="00B83AE7" w:rsidP="00FA3D06">
            <w:pPr>
              <w:pStyle w:val="udaj1"/>
            </w:pPr>
            <w:r>
              <w:t>155   7   1   -   -   7   1   -</w:t>
            </w:r>
          </w:p>
        </w:tc>
        <w:tc>
          <w:tcPr>
            <w:tcW w:w="945" w:type="dxa"/>
            <w:tcBorders>
              <w:top w:val="nil"/>
              <w:left w:val="nil"/>
              <w:bottom w:val="nil"/>
              <w:right w:val="nil"/>
            </w:tcBorders>
          </w:tcPr>
          <w:p w:rsidR="00B83AE7" w:rsidRDefault="00B83AE7" w:rsidP="00FA3D06">
            <w:pPr>
              <w:pStyle w:val="udaj5"/>
            </w:pPr>
            <w:r>
              <w:t>163</w:t>
            </w:r>
          </w:p>
        </w:tc>
        <w:tc>
          <w:tcPr>
            <w:tcW w:w="661" w:type="dxa"/>
            <w:tcBorders>
              <w:top w:val="nil"/>
              <w:left w:val="nil"/>
              <w:bottom w:val="nil"/>
              <w:right w:val="nil"/>
            </w:tcBorders>
          </w:tcPr>
          <w:p w:rsidR="00B83AE7" w:rsidRDefault="00B83AE7" w:rsidP="00FA3D06">
            <w:pPr>
              <w:pStyle w:val="udaj5"/>
            </w:pPr>
            <w:r>
              <w:t>1.055</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Vl</w:t>
            </w:r>
            <w:proofErr w:type="spellEnd"/>
          </w:p>
        </w:tc>
        <w:tc>
          <w:tcPr>
            <w:tcW w:w="4638" w:type="dxa"/>
            <w:tcBorders>
              <w:top w:val="nil"/>
              <w:left w:val="nil"/>
              <w:bottom w:val="nil"/>
              <w:right w:val="nil"/>
            </w:tcBorders>
          </w:tcPr>
          <w:p w:rsidR="00B83AE7" w:rsidRDefault="00B83AE7" w:rsidP="00FA3D06">
            <w:pPr>
              <w:pStyle w:val="udaj4"/>
            </w:pPr>
            <w:proofErr w:type="spellStart"/>
            <w:r>
              <w:t>Vlastivěda</w:t>
            </w:r>
            <w:proofErr w:type="spellEnd"/>
          </w:p>
        </w:tc>
        <w:tc>
          <w:tcPr>
            <w:tcW w:w="3693" w:type="dxa"/>
            <w:tcBorders>
              <w:top w:val="nil"/>
              <w:left w:val="nil"/>
              <w:bottom w:val="nil"/>
              <w:right w:val="nil"/>
            </w:tcBorders>
          </w:tcPr>
          <w:p w:rsidR="00B83AE7" w:rsidRDefault="00B83AE7" w:rsidP="00FA3D06">
            <w:pPr>
              <w:pStyle w:val="udaj1"/>
            </w:pPr>
            <w:r>
              <w:t>67   19  10   4   -   5   1   -</w:t>
            </w:r>
          </w:p>
        </w:tc>
        <w:tc>
          <w:tcPr>
            <w:tcW w:w="945" w:type="dxa"/>
            <w:tcBorders>
              <w:top w:val="nil"/>
              <w:left w:val="nil"/>
              <w:bottom w:val="nil"/>
              <w:right w:val="nil"/>
            </w:tcBorders>
          </w:tcPr>
          <w:p w:rsidR="00B83AE7" w:rsidRDefault="00B83AE7" w:rsidP="00FA3D06">
            <w:pPr>
              <w:pStyle w:val="udaj5"/>
            </w:pPr>
            <w:r>
              <w:t>100</w:t>
            </w:r>
          </w:p>
        </w:tc>
        <w:tc>
          <w:tcPr>
            <w:tcW w:w="661" w:type="dxa"/>
            <w:tcBorders>
              <w:top w:val="nil"/>
              <w:left w:val="nil"/>
              <w:bottom w:val="nil"/>
              <w:right w:val="nil"/>
            </w:tcBorders>
          </w:tcPr>
          <w:p w:rsidR="00B83AE7" w:rsidRDefault="00B83AE7" w:rsidP="00FA3D06">
            <w:pPr>
              <w:pStyle w:val="udaj5"/>
            </w:pPr>
            <w:r>
              <w:t>1.510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Ze</w:t>
            </w:r>
            <w:proofErr w:type="spellEnd"/>
          </w:p>
        </w:tc>
        <w:tc>
          <w:tcPr>
            <w:tcW w:w="4638" w:type="dxa"/>
            <w:tcBorders>
              <w:top w:val="nil"/>
              <w:left w:val="nil"/>
              <w:bottom w:val="nil"/>
              <w:right w:val="nil"/>
            </w:tcBorders>
          </w:tcPr>
          <w:p w:rsidR="00B83AE7" w:rsidRDefault="00B83AE7" w:rsidP="00FA3D06">
            <w:pPr>
              <w:pStyle w:val="udaj4"/>
            </w:pPr>
            <w:proofErr w:type="spellStart"/>
            <w:r>
              <w:t>Zeměpis</w:t>
            </w:r>
            <w:proofErr w:type="spellEnd"/>
          </w:p>
        </w:tc>
        <w:tc>
          <w:tcPr>
            <w:tcW w:w="3693" w:type="dxa"/>
            <w:tcBorders>
              <w:top w:val="nil"/>
              <w:left w:val="nil"/>
              <w:bottom w:val="nil"/>
              <w:right w:val="nil"/>
            </w:tcBorders>
          </w:tcPr>
          <w:p w:rsidR="00B83AE7" w:rsidRDefault="00B83AE7" w:rsidP="00FA3D06">
            <w:pPr>
              <w:pStyle w:val="udaj1"/>
            </w:pPr>
            <w:r>
              <w:t>85   43  14   5   -   3   -   -</w:t>
            </w:r>
          </w:p>
        </w:tc>
        <w:tc>
          <w:tcPr>
            <w:tcW w:w="945" w:type="dxa"/>
            <w:tcBorders>
              <w:top w:val="nil"/>
              <w:left w:val="nil"/>
              <w:bottom w:val="nil"/>
              <w:right w:val="nil"/>
            </w:tcBorders>
          </w:tcPr>
          <w:p w:rsidR="00B83AE7" w:rsidRDefault="00B83AE7" w:rsidP="00FA3D06">
            <w:pPr>
              <w:pStyle w:val="udaj5"/>
            </w:pPr>
            <w:r>
              <w:t>147</w:t>
            </w:r>
          </w:p>
        </w:tc>
        <w:tc>
          <w:tcPr>
            <w:tcW w:w="661" w:type="dxa"/>
            <w:tcBorders>
              <w:top w:val="nil"/>
              <w:left w:val="nil"/>
              <w:bottom w:val="nil"/>
              <w:right w:val="nil"/>
            </w:tcBorders>
          </w:tcPr>
          <w:p w:rsidR="00B83AE7" w:rsidRDefault="00B83AE7" w:rsidP="00FA3D06">
            <w:pPr>
              <w:pStyle w:val="udaj5"/>
            </w:pPr>
            <w:r>
              <w:t>1.585</w:t>
            </w:r>
          </w:p>
        </w:tc>
      </w:tr>
      <w:tr w:rsidR="00B83AE7" w:rsidTr="00FA3D06">
        <w:tc>
          <w:tcPr>
            <w:tcW w:w="509" w:type="dxa"/>
            <w:tcBorders>
              <w:top w:val="nil"/>
              <w:left w:val="nil"/>
              <w:bottom w:val="nil"/>
              <w:right w:val="nil"/>
            </w:tcBorders>
          </w:tcPr>
          <w:p w:rsidR="00B83AE7" w:rsidRDefault="00B83AE7" w:rsidP="00FA3D06">
            <w:pPr>
              <w:pStyle w:val="udaj4"/>
            </w:pPr>
            <w:r>
              <w:t>Ma</w:t>
            </w:r>
          </w:p>
        </w:tc>
        <w:tc>
          <w:tcPr>
            <w:tcW w:w="4638" w:type="dxa"/>
            <w:tcBorders>
              <w:top w:val="nil"/>
              <w:left w:val="nil"/>
              <w:bottom w:val="nil"/>
              <w:right w:val="nil"/>
            </w:tcBorders>
          </w:tcPr>
          <w:p w:rsidR="00B83AE7" w:rsidRDefault="00B83AE7" w:rsidP="00FA3D06">
            <w:pPr>
              <w:pStyle w:val="udaj4"/>
            </w:pPr>
            <w:proofErr w:type="spellStart"/>
            <w:r>
              <w:t>Matematika</w:t>
            </w:r>
            <w:proofErr w:type="spellEnd"/>
          </w:p>
        </w:tc>
        <w:tc>
          <w:tcPr>
            <w:tcW w:w="3693" w:type="dxa"/>
            <w:tcBorders>
              <w:top w:val="nil"/>
              <w:left w:val="nil"/>
              <w:bottom w:val="nil"/>
              <w:right w:val="nil"/>
            </w:tcBorders>
          </w:tcPr>
          <w:p w:rsidR="00B83AE7" w:rsidRDefault="00B83AE7" w:rsidP="00FA3D06">
            <w:pPr>
              <w:pStyle w:val="udaj1"/>
            </w:pPr>
            <w:r>
              <w:t>238  90  51  28   2  14   4   -</w:t>
            </w:r>
          </w:p>
        </w:tc>
        <w:tc>
          <w:tcPr>
            <w:tcW w:w="945" w:type="dxa"/>
            <w:tcBorders>
              <w:top w:val="nil"/>
              <w:left w:val="nil"/>
              <w:bottom w:val="nil"/>
              <w:right w:val="nil"/>
            </w:tcBorders>
          </w:tcPr>
          <w:p w:rsidR="00B83AE7" w:rsidRDefault="00B83AE7" w:rsidP="00FA3D06">
            <w:pPr>
              <w:pStyle w:val="udaj5"/>
            </w:pPr>
            <w:r>
              <w:t>409</w:t>
            </w:r>
          </w:p>
        </w:tc>
        <w:tc>
          <w:tcPr>
            <w:tcW w:w="661" w:type="dxa"/>
            <w:tcBorders>
              <w:top w:val="nil"/>
              <w:left w:val="nil"/>
              <w:bottom w:val="nil"/>
              <w:right w:val="nil"/>
            </w:tcBorders>
          </w:tcPr>
          <w:p w:rsidR="00B83AE7" w:rsidRDefault="00B83AE7" w:rsidP="00FA3D06">
            <w:pPr>
              <w:pStyle w:val="udaj5"/>
            </w:pPr>
            <w:r>
              <w:t>1.694</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Přv</w:t>
            </w:r>
            <w:proofErr w:type="spellEnd"/>
          </w:p>
        </w:tc>
        <w:tc>
          <w:tcPr>
            <w:tcW w:w="4638" w:type="dxa"/>
            <w:tcBorders>
              <w:top w:val="nil"/>
              <w:left w:val="nil"/>
              <w:bottom w:val="nil"/>
              <w:right w:val="nil"/>
            </w:tcBorders>
          </w:tcPr>
          <w:p w:rsidR="00B83AE7" w:rsidRDefault="00B83AE7" w:rsidP="00FA3D06">
            <w:pPr>
              <w:pStyle w:val="udaj4"/>
            </w:pPr>
            <w:proofErr w:type="spellStart"/>
            <w:r>
              <w:t>Přírodověda</w:t>
            </w:r>
            <w:proofErr w:type="spellEnd"/>
          </w:p>
        </w:tc>
        <w:tc>
          <w:tcPr>
            <w:tcW w:w="3693" w:type="dxa"/>
            <w:tcBorders>
              <w:top w:val="nil"/>
              <w:left w:val="nil"/>
              <w:bottom w:val="nil"/>
              <w:right w:val="nil"/>
            </w:tcBorders>
          </w:tcPr>
          <w:p w:rsidR="00B83AE7" w:rsidRDefault="00B83AE7" w:rsidP="00FA3D06">
            <w:pPr>
              <w:pStyle w:val="udaj1"/>
            </w:pPr>
            <w:r>
              <w:t>75   21   4   -   -   5   1   -</w:t>
            </w:r>
          </w:p>
        </w:tc>
        <w:tc>
          <w:tcPr>
            <w:tcW w:w="945" w:type="dxa"/>
            <w:tcBorders>
              <w:top w:val="nil"/>
              <w:left w:val="nil"/>
              <w:bottom w:val="nil"/>
              <w:right w:val="nil"/>
            </w:tcBorders>
          </w:tcPr>
          <w:p w:rsidR="00B83AE7" w:rsidRDefault="00B83AE7" w:rsidP="00FA3D06">
            <w:pPr>
              <w:pStyle w:val="udaj5"/>
            </w:pPr>
            <w:r>
              <w:t>100</w:t>
            </w:r>
          </w:p>
        </w:tc>
        <w:tc>
          <w:tcPr>
            <w:tcW w:w="661" w:type="dxa"/>
            <w:tcBorders>
              <w:top w:val="nil"/>
              <w:left w:val="nil"/>
              <w:bottom w:val="nil"/>
              <w:right w:val="nil"/>
            </w:tcBorders>
          </w:tcPr>
          <w:p w:rsidR="00B83AE7" w:rsidRDefault="00B83AE7" w:rsidP="00FA3D06">
            <w:pPr>
              <w:pStyle w:val="udaj5"/>
            </w:pPr>
            <w:r>
              <w:t>1.290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Př</w:t>
            </w:r>
            <w:proofErr w:type="spellEnd"/>
          </w:p>
        </w:tc>
        <w:tc>
          <w:tcPr>
            <w:tcW w:w="4638" w:type="dxa"/>
            <w:tcBorders>
              <w:top w:val="nil"/>
              <w:left w:val="nil"/>
              <w:bottom w:val="nil"/>
              <w:right w:val="nil"/>
            </w:tcBorders>
          </w:tcPr>
          <w:p w:rsidR="00B83AE7" w:rsidRDefault="00B83AE7" w:rsidP="00FA3D06">
            <w:pPr>
              <w:pStyle w:val="udaj4"/>
            </w:pPr>
            <w:proofErr w:type="spellStart"/>
            <w:r>
              <w:t>Přírodopis</w:t>
            </w:r>
            <w:proofErr w:type="spellEnd"/>
          </w:p>
        </w:tc>
        <w:tc>
          <w:tcPr>
            <w:tcW w:w="3693" w:type="dxa"/>
            <w:tcBorders>
              <w:top w:val="nil"/>
              <w:left w:val="nil"/>
              <w:bottom w:val="nil"/>
              <w:right w:val="nil"/>
            </w:tcBorders>
          </w:tcPr>
          <w:p w:rsidR="00B83AE7" w:rsidRDefault="00B83AE7" w:rsidP="00FA3D06">
            <w:pPr>
              <w:pStyle w:val="udaj1"/>
            </w:pPr>
            <w:r>
              <w:t>73   58  13   3   -   3   -   -</w:t>
            </w:r>
          </w:p>
        </w:tc>
        <w:tc>
          <w:tcPr>
            <w:tcW w:w="945" w:type="dxa"/>
            <w:tcBorders>
              <w:top w:val="nil"/>
              <w:left w:val="nil"/>
              <w:bottom w:val="nil"/>
              <w:right w:val="nil"/>
            </w:tcBorders>
          </w:tcPr>
          <w:p w:rsidR="00B83AE7" w:rsidRDefault="00B83AE7" w:rsidP="00FA3D06">
            <w:pPr>
              <w:pStyle w:val="udaj5"/>
            </w:pPr>
            <w:r>
              <w:t>147</w:t>
            </w:r>
          </w:p>
        </w:tc>
        <w:tc>
          <w:tcPr>
            <w:tcW w:w="661" w:type="dxa"/>
            <w:tcBorders>
              <w:top w:val="nil"/>
              <w:left w:val="nil"/>
              <w:bottom w:val="nil"/>
              <w:right w:val="nil"/>
            </w:tcBorders>
          </w:tcPr>
          <w:p w:rsidR="00B83AE7" w:rsidRDefault="00B83AE7" w:rsidP="00FA3D06">
            <w:pPr>
              <w:pStyle w:val="udaj5"/>
            </w:pPr>
            <w:r>
              <w:t>1.633</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Fy</w:t>
            </w:r>
            <w:proofErr w:type="spellEnd"/>
          </w:p>
        </w:tc>
        <w:tc>
          <w:tcPr>
            <w:tcW w:w="4638" w:type="dxa"/>
            <w:tcBorders>
              <w:top w:val="nil"/>
              <w:left w:val="nil"/>
              <w:bottom w:val="nil"/>
              <w:right w:val="nil"/>
            </w:tcBorders>
          </w:tcPr>
          <w:p w:rsidR="00B83AE7" w:rsidRDefault="00B83AE7" w:rsidP="00FA3D06">
            <w:pPr>
              <w:pStyle w:val="udaj4"/>
            </w:pPr>
            <w:proofErr w:type="spellStart"/>
            <w:r>
              <w:t>Fyzika</w:t>
            </w:r>
            <w:proofErr w:type="spellEnd"/>
          </w:p>
        </w:tc>
        <w:tc>
          <w:tcPr>
            <w:tcW w:w="3693" w:type="dxa"/>
            <w:tcBorders>
              <w:top w:val="nil"/>
              <w:left w:val="nil"/>
              <w:bottom w:val="nil"/>
              <w:right w:val="nil"/>
            </w:tcBorders>
          </w:tcPr>
          <w:p w:rsidR="00B83AE7" w:rsidRDefault="00B83AE7" w:rsidP="00FA3D06">
            <w:pPr>
              <w:pStyle w:val="udaj1"/>
            </w:pPr>
            <w:r>
              <w:t>52   46  35  13   -   3   1   -</w:t>
            </w:r>
          </w:p>
        </w:tc>
        <w:tc>
          <w:tcPr>
            <w:tcW w:w="945" w:type="dxa"/>
            <w:tcBorders>
              <w:top w:val="nil"/>
              <w:left w:val="nil"/>
              <w:bottom w:val="nil"/>
              <w:right w:val="nil"/>
            </w:tcBorders>
          </w:tcPr>
          <w:p w:rsidR="00B83AE7" w:rsidRDefault="00B83AE7" w:rsidP="00FA3D06">
            <w:pPr>
              <w:pStyle w:val="udaj5"/>
            </w:pPr>
            <w:r>
              <w:t>146</w:t>
            </w:r>
          </w:p>
        </w:tc>
        <w:tc>
          <w:tcPr>
            <w:tcW w:w="661" w:type="dxa"/>
            <w:tcBorders>
              <w:top w:val="nil"/>
              <w:left w:val="nil"/>
              <w:bottom w:val="nil"/>
              <w:right w:val="nil"/>
            </w:tcBorders>
          </w:tcPr>
          <w:p w:rsidR="00B83AE7" w:rsidRDefault="00B83AE7" w:rsidP="00FA3D06">
            <w:pPr>
              <w:pStyle w:val="udaj5"/>
            </w:pPr>
            <w:r>
              <w:t>2.062</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Ch</w:t>
            </w:r>
            <w:proofErr w:type="spellEnd"/>
          </w:p>
        </w:tc>
        <w:tc>
          <w:tcPr>
            <w:tcW w:w="4638" w:type="dxa"/>
            <w:tcBorders>
              <w:top w:val="nil"/>
              <w:left w:val="nil"/>
              <w:bottom w:val="nil"/>
              <w:right w:val="nil"/>
            </w:tcBorders>
          </w:tcPr>
          <w:p w:rsidR="00B83AE7" w:rsidRDefault="00B83AE7" w:rsidP="00FA3D06">
            <w:pPr>
              <w:pStyle w:val="udaj4"/>
            </w:pPr>
            <w:proofErr w:type="spellStart"/>
            <w:r>
              <w:t>Chemie</w:t>
            </w:r>
            <w:proofErr w:type="spellEnd"/>
          </w:p>
        </w:tc>
        <w:tc>
          <w:tcPr>
            <w:tcW w:w="3693" w:type="dxa"/>
            <w:tcBorders>
              <w:top w:val="nil"/>
              <w:left w:val="nil"/>
              <w:bottom w:val="nil"/>
              <w:right w:val="nil"/>
            </w:tcBorders>
          </w:tcPr>
          <w:p w:rsidR="00B83AE7" w:rsidRDefault="00B83AE7" w:rsidP="00FA3D06">
            <w:pPr>
              <w:pStyle w:val="udaj1"/>
            </w:pPr>
            <w:r>
              <w:t>31   28  10   6   -   2   -   -</w:t>
            </w:r>
          </w:p>
        </w:tc>
        <w:tc>
          <w:tcPr>
            <w:tcW w:w="945" w:type="dxa"/>
            <w:tcBorders>
              <w:top w:val="nil"/>
              <w:left w:val="nil"/>
              <w:bottom w:val="nil"/>
              <w:right w:val="nil"/>
            </w:tcBorders>
          </w:tcPr>
          <w:p w:rsidR="00B83AE7" w:rsidRDefault="00B83AE7" w:rsidP="00FA3D06">
            <w:pPr>
              <w:pStyle w:val="udaj5"/>
            </w:pPr>
            <w:r>
              <w:t>75</w:t>
            </w:r>
          </w:p>
        </w:tc>
        <w:tc>
          <w:tcPr>
            <w:tcW w:w="661" w:type="dxa"/>
            <w:tcBorders>
              <w:top w:val="nil"/>
              <w:left w:val="nil"/>
              <w:bottom w:val="nil"/>
              <w:right w:val="nil"/>
            </w:tcBorders>
          </w:tcPr>
          <w:p w:rsidR="00B83AE7" w:rsidRDefault="00B83AE7" w:rsidP="00FA3D06">
            <w:pPr>
              <w:pStyle w:val="udaj5"/>
            </w:pPr>
            <w:r>
              <w:t>1.880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Hv</w:t>
            </w:r>
            <w:proofErr w:type="spellEnd"/>
          </w:p>
        </w:tc>
        <w:tc>
          <w:tcPr>
            <w:tcW w:w="4638" w:type="dxa"/>
            <w:tcBorders>
              <w:top w:val="nil"/>
              <w:left w:val="nil"/>
              <w:bottom w:val="nil"/>
              <w:right w:val="nil"/>
            </w:tcBorders>
          </w:tcPr>
          <w:p w:rsidR="00B83AE7" w:rsidRDefault="00B83AE7" w:rsidP="00FA3D06">
            <w:pPr>
              <w:pStyle w:val="udaj4"/>
            </w:pPr>
            <w:proofErr w:type="spellStart"/>
            <w:r>
              <w:t>Hudební</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FA3D06">
            <w:pPr>
              <w:pStyle w:val="udaj1"/>
            </w:pPr>
            <w:r>
              <w:t>392  13   6   1   -  15   -   -</w:t>
            </w:r>
          </w:p>
        </w:tc>
        <w:tc>
          <w:tcPr>
            <w:tcW w:w="945" w:type="dxa"/>
            <w:tcBorders>
              <w:top w:val="nil"/>
              <w:left w:val="nil"/>
              <w:bottom w:val="nil"/>
              <w:right w:val="nil"/>
            </w:tcBorders>
          </w:tcPr>
          <w:p w:rsidR="00B83AE7" w:rsidRDefault="00B83AE7" w:rsidP="00FA3D06">
            <w:pPr>
              <w:pStyle w:val="udaj5"/>
            </w:pPr>
            <w:r>
              <w:t>412</w:t>
            </w:r>
          </w:p>
        </w:tc>
        <w:tc>
          <w:tcPr>
            <w:tcW w:w="661" w:type="dxa"/>
            <w:tcBorders>
              <w:top w:val="nil"/>
              <w:left w:val="nil"/>
              <w:bottom w:val="nil"/>
              <w:right w:val="nil"/>
            </w:tcBorders>
          </w:tcPr>
          <w:p w:rsidR="00B83AE7" w:rsidRDefault="00B83AE7" w:rsidP="00FA3D06">
            <w:pPr>
              <w:pStyle w:val="udaj5"/>
            </w:pPr>
            <w:r>
              <w:t>1.068</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Vv</w:t>
            </w:r>
            <w:proofErr w:type="spellEnd"/>
          </w:p>
        </w:tc>
        <w:tc>
          <w:tcPr>
            <w:tcW w:w="4638" w:type="dxa"/>
            <w:tcBorders>
              <w:top w:val="nil"/>
              <w:left w:val="nil"/>
              <w:bottom w:val="nil"/>
              <w:right w:val="nil"/>
            </w:tcBorders>
          </w:tcPr>
          <w:p w:rsidR="00B83AE7" w:rsidRDefault="00B83AE7" w:rsidP="00FA3D06">
            <w:pPr>
              <w:pStyle w:val="udaj4"/>
            </w:pPr>
            <w:proofErr w:type="spellStart"/>
            <w:r>
              <w:t>Výtvarná</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FA3D06">
            <w:pPr>
              <w:pStyle w:val="udaj1"/>
            </w:pPr>
            <w:r>
              <w:t>396  14   2   -   -  15   -   -</w:t>
            </w:r>
          </w:p>
        </w:tc>
        <w:tc>
          <w:tcPr>
            <w:tcW w:w="945" w:type="dxa"/>
            <w:tcBorders>
              <w:top w:val="nil"/>
              <w:left w:val="nil"/>
              <w:bottom w:val="nil"/>
              <w:right w:val="nil"/>
            </w:tcBorders>
          </w:tcPr>
          <w:p w:rsidR="00B83AE7" w:rsidRDefault="00B83AE7" w:rsidP="00FA3D06">
            <w:pPr>
              <w:pStyle w:val="udaj5"/>
            </w:pPr>
            <w:r>
              <w:t>412</w:t>
            </w:r>
          </w:p>
        </w:tc>
        <w:tc>
          <w:tcPr>
            <w:tcW w:w="661" w:type="dxa"/>
            <w:tcBorders>
              <w:top w:val="nil"/>
              <w:left w:val="nil"/>
              <w:bottom w:val="nil"/>
              <w:right w:val="nil"/>
            </w:tcBorders>
          </w:tcPr>
          <w:p w:rsidR="00B83AE7" w:rsidRDefault="00B83AE7" w:rsidP="00FA3D06">
            <w:pPr>
              <w:pStyle w:val="udaj5"/>
            </w:pPr>
            <w:r>
              <w:t>1.044</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Pč</w:t>
            </w:r>
            <w:proofErr w:type="spellEnd"/>
          </w:p>
        </w:tc>
        <w:tc>
          <w:tcPr>
            <w:tcW w:w="4638" w:type="dxa"/>
            <w:tcBorders>
              <w:top w:val="nil"/>
              <w:left w:val="nil"/>
              <w:bottom w:val="nil"/>
              <w:right w:val="nil"/>
            </w:tcBorders>
          </w:tcPr>
          <w:p w:rsidR="00B83AE7" w:rsidRDefault="00B83AE7" w:rsidP="00FA3D06">
            <w:pPr>
              <w:pStyle w:val="udaj4"/>
            </w:pPr>
            <w:proofErr w:type="spellStart"/>
            <w:r>
              <w:t>Pracovní</w:t>
            </w:r>
            <w:proofErr w:type="spellEnd"/>
            <w:r>
              <w:t xml:space="preserve"> </w:t>
            </w:r>
            <w:proofErr w:type="spellStart"/>
            <w:r>
              <w:t>činnosti</w:t>
            </w:r>
            <w:proofErr w:type="spellEnd"/>
          </w:p>
        </w:tc>
        <w:tc>
          <w:tcPr>
            <w:tcW w:w="3693" w:type="dxa"/>
            <w:tcBorders>
              <w:top w:val="nil"/>
              <w:left w:val="nil"/>
              <w:bottom w:val="nil"/>
              <w:right w:val="nil"/>
            </w:tcBorders>
          </w:tcPr>
          <w:p w:rsidR="00B83AE7" w:rsidRDefault="00B83AE7" w:rsidP="00FA3D06">
            <w:pPr>
              <w:pStyle w:val="udaj1"/>
            </w:pPr>
            <w:r>
              <w:t>399  10   3   -   -  15   -   -</w:t>
            </w:r>
          </w:p>
        </w:tc>
        <w:tc>
          <w:tcPr>
            <w:tcW w:w="945" w:type="dxa"/>
            <w:tcBorders>
              <w:top w:val="nil"/>
              <w:left w:val="nil"/>
              <w:bottom w:val="nil"/>
              <w:right w:val="nil"/>
            </w:tcBorders>
          </w:tcPr>
          <w:p w:rsidR="00B83AE7" w:rsidRDefault="00B83AE7" w:rsidP="00FA3D06">
            <w:pPr>
              <w:pStyle w:val="udaj5"/>
            </w:pPr>
            <w:r>
              <w:t>412</w:t>
            </w:r>
          </w:p>
        </w:tc>
        <w:tc>
          <w:tcPr>
            <w:tcW w:w="661" w:type="dxa"/>
            <w:tcBorders>
              <w:top w:val="nil"/>
              <w:left w:val="nil"/>
              <w:bottom w:val="nil"/>
              <w:right w:val="nil"/>
            </w:tcBorders>
          </w:tcPr>
          <w:p w:rsidR="00B83AE7" w:rsidRDefault="00B83AE7" w:rsidP="00FA3D06">
            <w:pPr>
              <w:pStyle w:val="udaj5"/>
            </w:pPr>
            <w:r>
              <w:t>1.039</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Tv</w:t>
            </w:r>
            <w:proofErr w:type="spellEnd"/>
          </w:p>
        </w:tc>
        <w:tc>
          <w:tcPr>
            <w:tcW w:w="4638" w:type="dxa"/>
            <w:tcBorders>
              <w:top w:val="nil"/>
              <w:left w:val="nil"/>
              <w:bottom w:val="nil"/>
              <w:right w:val="nil"/>
            </w:tcBorders>
          </w:tcPr>
          <w:p w:rsidR="00B83AE7" w:rsidRDefault="00B83AE7" w:rsidP="00FA3D06">
            <w:pPr>
              <w:pStyle w:val="udaj4"/>
            </w:pPr>
            <w:proofErr w:type="spellStart"/>
            <w:r>
              <w:t>Tělesná</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B83AE7">
            <w:pPr>
              <w:pStyle w:val="udaj1"/>
            </w:pPr>
            <w:r>
              <w:t>382  21   2   -   -  15   -   7</w:t>
            </w:r>
          </w:p>
        </w:tc>
        <w:tc>
          <w:tcPr>
            <w:tcW w:w="945" w:type="dxa"/>
            <w:tcBorders>
              <w:top w:val="nil"/>
              <w:left w:val="nil"/>
              <w:bottom w:val="nil"/>
              <w:right w:val="nil"/>
            </w:tcBorders>
          </w:tcPr>
          <w:p w:rsidR="00B83AE7" w:rsidRDefault="00B83AE7" w:rsidP="00FA3D06">
            <w:pPr>
              <w:pStyle w:val="udaj5"/>
            </w:pPr>
            <w:r>
              <w:t>405</w:t>
            </w:r>
          </w:p>
        </w:tc>
        <w:tc>
          <w:tcPr>
            <w:tcW w:w="661" w:type="dxa"/>
            <w:tcBorders>
              <w:top w:val="nil"/>
              <w:left w:val="nil"/>
              <w:bottom w:val="nil"/>
              <w:right w:val="nil"/>
            </w:tcBorders>
          </w:tcPr>
          <w:p w:rsidR="00B83AE7" w:rsidRDefault="00B83AE7" w:rsidP="00FA3D06">
            <w:pPr>
              <w:pStyle w:val="udaj5"/>
            </w:pPr>
            <w:r>
              <w:t>1.062</w:t>
            </w:r>
          </w:p>
        </w:tc>
      </w:tr>
      <w:tr w:rsidR="00B83AE7" w:rsidTr="00FA3D06">
        <w:tc>
          <w:tcPr>
            <w:tcW w:w="509" w:type="dxa"/>
            <w:tcBorders>
              <w:top w:val="nil"/>
              <w:left w:val="nil"/>
              <w:bottom w:val="nil"/>
              <w:right w:val="nil"/>
            </w:tcBorders>
          </w:tcPr>
          <w:p w:rsidR="00B83AE7" w:rsidRDefault="00B83AE7" w:rsidP="00FA3D06">
            <w:pPr>
              <w:pStyle w:val="udaj4"/>
            </w:pPr>
            <w:r>
              <w:t>ZPC</w:t>
            </w:r>
          </w:p>
        </w:tc>
        <w:tc>
          <w:tcPr>
            <w:tcW w:w="4638" w:type="dxa"/>
            <w:tcBorders>
              <w:top w:val="nil"/>
              <w:left w:val="nil"/>
              <w:bottom w:val="nil"/>
              <w:right w:val="nil"/>
            </w:tcBorders>
          </w:tcPr>
          <w:p w:rsidR="00B83AE7" w:rsidRDefault="00B83AE7" w:rsidP="00FA3D06">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B83AE7" w:rsidRDefault="00B83AE7" w:rsidP="00FA3D06">
            <w:pPr>
              <w:pStyle w:val="udaj1"/>
            </w:pPr>
            <w:r>
              <w:t>76   11   3   -   -   -   -   -</w:t>
            </w:r>
          </w:p>
        </w:tc>
        <w:tc>
          <w:tcPr>
            <w:tcW w:w="945" w:type="dxa"/>
            <w:tcBorders>
              <w:top w:val="nil"/>
              <w:left w:val="nil"/>
              <w:bottom w:val="nil"/>
              <w:right w:val="nil"/>
            </w:tcBorders>
          </w:tcPr>
          <w:p w:rsidR="00B83AE7" w:rsidRDefault="00B83AE7" w:rsidP="00FA3D06">
            <w:pPr>
              <w:pStyle w:val="udaj5"/>
            </w:pPr>
            <w:r>
              <w:t>90</w:t>
            </w:r>
          </w:p>
        </w:tc>
        <w:tc>
          <w:tcPr>
            <w:tcW w:w="661" w:type="dxa"/>
            <w:tcBorders>
              <w:top w:val="nil"/>
              <w:left w:val="nil"/>
              <w:bottom w:val="nil"/>
              <w:right w:val="nil"/>
            </w:tcBorders>
          </w:tcPr>
          <w:p w:rsidR="00B83AE7" w:rsidRDefault="00B83AE7" w:rsidP="00FA3D06">
            <w:pPr>
              <w:pStyle w:val="udaj5"/>
            </w:pPr>
            <w:r>
              <w:t>1.189</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Jp</w:t>
            </w:r>
            <w:proofErr w:type="spellEnd"/>
          </w:p>
        </w:tc>
        <w:tc>
          <w:tcPr>
            <w:tcW w:w="4638" w:type="dxa"/>
            <w:tcBorders>
              <w:top w:val="nil"/>
              <w:left w:val="nil"/>
              <w:bottom w:val="nil"/>
              <w:right w:val="nil"/>
            </w:tcBorders>
          </w:tcPr>
          <w:p w:rsidR="00B83AE7" w:rsidRDefault="00B83AE7" w:rsidP="00FA3D06">
            <w:pPr>
              <w:pStyle w:val="udaj4"/>
            </w:pPr>
            <w:proofErr w:type="spellStart"/>
            <w:r>
              <w:t>Jazyková</w:t>
            </w:r>
            <w:proofErr w:type="spellEnd"/>
            <w:r>
              <w:t xml:space="preserve"> </w:t>
            </w:r>
            <w:proofErr w:type="spellStart"/>
            <w:r>
              <w:t>průprava</w:t>
            </w:r>
            <w:proofErr w:type="spellEnd"/>
          </w:p>
        </w:tc>
        <w:tc>
          <w:tcPr>
            <w:tcW w:w="3693" w:type="dxa"/>
            <w:tcBorders>
              <w:top w:val="nil"/>
              <w:left w:val="nil"/>
              <w:bottom w:val="nil"/>
              <w:right w:val="nil"/>
            </w:tcBorders>
          </w:tcPr>
          <w:p w:rsidR="00B83AE7" w:rsidRDefault="00B83AE7" w:rsidP="00FA3D06">
            <w:pPr>
              <w:pStyle w:val="udaj1"/>
            </w:pPr>
            <w:r>
              <w:t>3     3   1   -   -   -   -   -</w:t>
            </w:r>
          </w:p>
        </w:tc>
        <w:tc>
          <w:tcPr>
            <w:tcW w:w="945" w:type="dxa"/>
            <w:tcBorders>
              <w:top w:val="nil"/>
              <w:left w:val="nil"/>
              <w:bottom w:val="nil"/>
              <w:right w:val="nil"/>
            </w:tcBorders>
          </w:tcPr>
          <w:p w:rsidR="00B83AE7" w:rsidRDefault="00B83AE7" w:rsidP="00FA3D06">
            <w:pPr>
              <w:pStyle w:val="udaj5"/>
            </w:pPr>
            <w:r>
              <w:t>7</w:t>
            </w:r>
          </w:p>
        </w:tc>
        <w:tc>
          <w:tcPr>
            <w:tcW w:w="661" w:type="dxa"/>
            <w:tcBorders>
              <w:top w:val="nil"/>
              <w:left w:val="nil"/>
              <w:bottom w:val="nil"/>
              <w:right w:val="nil"/>
            </w:tcBorders>
          </w:tcPr>
          <w:p w:rsidR="00B83AE7" w:rsidRDefault="00B83AE7" w:rsidP="00FA3D06">
            <w:pPr>
              <w:pStyle w:val="udaj5"/>
            </w:pPr>
            <w:r>
              <w:t>1.714</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VNj</w:t>
            </w:r>
            <w:proofErr w:type="spellEnd"/>
          </w:p>
        </w:tc>
        <w:tc>
          <w:tcPr>
            <w:tcW w:w="4638" w:type="dxa"/>
            <w:tcBorders>
              <w:top w:val="nil"/>
              <w:left w:val="nil"/>
              <w:bottom w:val="nil"/>
              <w:right w:val="nil"/>
            </w:tcBorders>
          </w:tcPr>
          <w:p w:rsidR="00B83AE7" w:rsidRDefault="00B83AE7" w:rsidP="00FA3D06">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B83AE7" w:rsidRDefault="00B83AE7" w:rsidP="00FA3D06">
            <w:pPr>
              <w:pStyle w:val="udaj1"/>
            </w:pPr>
            <w:r>
              <w:t>-   -   -   -   -   2   -   -</w:t>
            </w:r>
          </w:p>
        </w:tc>
        <w:tc>
          <w:tcPr>
            <w:tcW w:w="945" w:type="dxa"/>
            <w:tcBorders>
              <w:top w:val="nil"/>
              <w:left w:val="nil"/>
              <w:bottom w:val="nil"/>
              <w:right w:val="nil"/>
            </w:tcBorders>
          </w:tcPr>
          <w:p w:rsidR="00B83AE7" w:rsidRDefault="00B83AE7" w:rsidP="00FA3D06">
            <w:pPr>
              <w:pStyle w:val="udaj5"/>
            </w:pPr>
            <w:r>
              <w:t>0</w:t>
            </w:r>
          </w:p>
        </w:tc>
        <w:tc>
          <w:tcPr>
            <w:tcW w:w="661" w:type="dxa"/>
            <w:tcBorders>
              <w:top w:val="nil"/>
              <w:left w:val="nil"/>
              <w:bottom w:val="nil"/>
              <w:right w:val="nil"/>
            </w:tcBorders>
          </w:tcPr>
          <w:p w:rsidR="00B83AE7" w:rsidRDefault="00B83AE7" w:rsidP="00FA3D06">
            <w:pPr>
              <w:pStyle w:val="udaj5"/>
            </w:pPr>
            <w:r>
              <w:t>0.000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VLit</w:t>
            </w:r>
            <w:proofErr w:type="spellEnd"/>
          </w:p>
        </w:tc>
        <w:tc>
          <w:tcPr>
            <w:tcW w:w="4638" w:type="dxa"/>
            <w:tcBorders>
              <w:top w:val="nil"/>
              <w:left w:val="nil"/>
              <w:bottom w:val="nil"/>
              <w:right w:val="nil"/>
            </w:tcBorders>
          </w:tcPr>
          <w:p w:rsidR="00B83AE7" w:rsidRDefault="00B83AE7" w:rsidP="00FA3D06">
            <w:pPr>
              <w:pStyle w:val="udaj4"/>
            </w:pPr>
            <w:proofErr w:type="spellStart"/>
            <w:r>
              <w:t>Literární</w:t>
            </w:r>
            <w:proofErr w:type="spellEnd"/>
            <w:r>
              <w:t xml:space="preserve"> </w:t>
            </w:r>
            <w:proofErr w:type="spellStart"/>
            <w:r>
              <w:t>seminář</w:t>
            </w:r>
            <w:proofErr w:type="spellEnd"/>
          </w:p>
        </w:tc>
        <w:tc>
          <w:tcPr>
            <w:tcW w:w="3693" w:type="dxa"/>
            <w:tcBorders>
              <w:top w:val="nil"/>
              <w:left w:val="nil"/>
              <w:bottom w:val="nil"/>
              <w:right w:val="nil"/>
            </w:tcBorders>
          </w:tcPr>
          <w:p w:rsidR="00B83AE7" w:rsidRDefault="00B83AE7" w:rsidP="00FA3D06">
            <w:pPr>
              <w:pStyle w:val="udaj1"/>
            </w:pPr>
            <w:r>
              <w:t>15    -   -   -   -   -   -   -</w:t>
            </w:r>
          </w:p>
        </w:tc>
        <w:tc>
          <w:tcPr>
            <w:tcW w:w="945" w:type="dxa"/>
            <w:tcBorders>
              <w:top w:val="nil"/>
              <w:left w:val="nil"/>
              <w:bottom w:val="nil"/>
              <w:right w:val="nil"/>
            </w:tcBorders>
          </w:tcPr>
          <w:p w:rsidR="00B83AE7" w:rsidRDefault="00B83AE7" w:rsidP="00FA3D06">
            <w:pPr>
              <w:pStyle w:val="udaj5"/>
            </w:pPr>
            <w:r>
              <w:t>15</w:t>
            </w:r>
          </w:p>
        </w:tc>
        <w:tc>
          <w:tcPr>
            <w:tcW w:w="661" w:type="dxa"/>
            <w:tcBorders>
              <w:top w:val="nil"/>
              <w:left w:val="nil"/>
              <w:bottom w:val="nil"/>
              <w:right w:val="nil"/>
            </w:tcBorders>
          </w:tcPr>
          <w:p w:rsidR="00B83AE7" w:rsidRDefault="00B83AE7" w:rsidP="00FA3D06">
            <w:pPr>
              <w:pStyle w:val="udaj5"/>
            </w:pPr>
            <w:r>
              <w:t>1.000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VEk</w:t>
            </w:r>
            <w:proofErr w:type="spellEnd"/>
          </w:p>
        </w:tc>
        <w:tc>
          <w:tcPr>
            <w:tcW w:w="4638" w:type="dxa"/>
            <w:tcBorders>
              <w:top w:val="nil"/>
              <w:left w:val="nil"/>
              <w:bottom w:val="nil"/>
              <w:right w:val="nil"/>
            </w:tcBorders>
          </w:tcPr>
          <w:p w:rsidR="00B83AE7" w:rsidRDefault="00B83AE7" w:rsidP="00FA3D06">
            <w:pPr>
              <w:pStyle w:val="udaj4"/>
            </w:pPr>
            <w:proofErr w:type="spellStart"/>
            <w:r>
              <w:t>Ekologická</w:t>
            </w:r>
            <w:proofErr w:type="spellEnd"/>
            <w:r>
              <w:t xml:space="preserve"> </w:t>
            </w:r>
            <w:proofErr w:type="spellStart"/>
            <w:r>
              <w:t>výchova</w:t>
            </w:r>
            <w:proofErr w:type="spellEnd"/>
          </w:p>
        </w:tc>
        <w:tc>
          <w:tcPr>
            <w:tcW w:w="3693" w:type="dxa"/>
            <w:tcBorders>
              <w:top w:val="nil"/>
              <w:left w:val="nil"/>
              <w:bottom w:val="nil"/>
              <w:right w:val="nil"/>
            </w:tcBorders>
          </w:tcPr>
          <w:p w:rsidR="00B83AE7" w:rsidRDefault="00B83AE7" w:rsidP="00FA3D06">
            <w:pPr>
              <w:pStyle w:val="udaj1"/>
            </w:pPr>
            <w:r>
              <w:t>15    -   1   -   -   2   -   -</w:t>
            </w:r>
          </w:p>
        </w:tc>
        <w:tc>
          <w:tcPr>
            <w:tcW w:w="945" w:type="dxa"/>
            <w:tcBorders>
              <w:top w:val="nil"/>
              <w:left w:val="nil"/>
              <w:bottom w:val="nil"/>
              <w:right w:val="nil"/>
            </w:tcBorders>
          </w:tcPr>
          <w:p w:rsidR="00B83AE7" w:rsidRDefault="00B83AE7" w:rsidP="00FA3D06">
            <w:pPr>
              <w:pStyle w:val="udaj5"/>
            </w:pPr>
            <w:r>
              <w:t>16</w:t>
            </w:r>
          </w:p>
        </w:tc>
        <w:tc>
          <w:tcPr>
            <w:tcW w:w="661" w:type="dxa"/>
            <w:tcBorders>
              <w:top w:val="nil"/>
              <w:left w:val="nil"/>
              <w:bottom w:val="nil"/>
              <w:right w:val="nil"/>
            </w:tcBorders>
          </w:tcPr>
          <w:p w:rsidR="00B83AE7" w:rsidRDefault="00B83AE7" w:rsidP="00FA3D06">
            <w:pPr>
              <w:pStyle w:val="udaj5"/>
            </w:pPr>
            <w:r>
              <w:t>1.125</w:t>
            </w:r>
          </w:p>
        </w:tc>
      </w:tr>
      <w:tr w:rsidR="00B83AE7" w:rsidTr="00FA3D06">
        <w:tc>
          <w:tcPr>
            <w:tcW w:w="509" w:type="dxa"/>
            <w:tcBorders>
              <w:top w:val="nil"/>
              <w:left w:val="nil"/>
              <w:bottom w:val="nil"/>
              <w:right w:val="nil"/>
            </w:tcBorders>
          </w:tcPr>
          <w:p w:rsidR="00B83AE7" w:rsidRDefault="00B83AE7" w:rsidP="00FA3D06">
            <w:pPr>
              <w:pStyle w:val="udaj4"/>
            </w:pPr>
            <w:r>
              <w:t>VZPC</w:t>
            </w:r>
          </w:p>
        </w:tc>
        <w:tc>
          <w:tcPr>
            <w:tcW w:w="4638" w:type="dxa"/>
            <w:tcBorders>
              <w:top w:val="nil"/>
              <w:left w:val="nil"/>
              <w:bottom w:val="nil"/>
              <w:right w:val="nil"/>
            </w:tcBorders>
          </w:tcPr>
          <w:p w:rsidR="00B83AE7" w:rsidRDefault="00B83AE7" w:rsidP="00FA3D06">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B83AE7" w:rsidRDefault="00B83AE7" w:rsidP="00FA3D06">
            <w:pPr>
              <w:pStyle w:val="udaj1"/>
            </w:pPr>
            <w:r>
              <w:t>-     -   -   -   -   1   -   -</w:t>
            </w:r>
          </w:p>
        </w:tc>
        <w:tc>
          <w:tcPr>
            <w:tcW w:w="945" w:type="dxa"/>
            <w:tcBorders>
              <w:top w:val="nil"/>
              <w:left w:val="nil"/>
              <w:bottom w:val="nil"/>
              <w:right w:val="nil"/>
            </w:tcBorders>
          </w:tcPr>
          <w:p w:rsidR="00B83AE7" w:rsidRDefault="00B83AE7" w:rsidP="00FA3D06">
            <w:pPr>
              <w:pStyle w:val="udaj5"/>
            </w:pPr>
            <w:r>
              <w:t>0</w:t>
            </w:r>
          </w:p>
        </w:tc>
        <w:tc>
          <w:tcPr>
            <w:tcW w:w="661" w:type="dxa"/>
            <w:tcBorders>
              <w:top w:val="nil"/>
              <w:left w:val="nil"/>
              <w:bottom w:val="nil"/>
              <w:right w:val="nil"/>
            </w:tcBorders>
          </w:tcPr>
          <w:p w:rsidR="00B83AE7" w:rsidRDefault="00B83AE7" w:rsidP="00FA3D06">
            <w:pPr>
              <w:pStyle w:val="udaj5"/>
            </w:pPr>
            <w:r>
              <w:t>0.000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VMd</w:t>
            </w:r>
            <w:proofErr w:type="spellEnd"/>
          </w:p>
        </w:tc>
        <w:tc>
          <w:tcPr>
            <w:tcW w:w="4638" w:type="dxa"/>
            <w:tcBorders>
              <w:top w:val="nil"/>
              <w:left w:val="nil"/>
              <w:bottom w:val="nil"/>
              <w:right w:val="nil"/>
            </w:tcBorders>
          </w:tcPr>
          <w:p w:rsidR="00B83AE7" w:rsidRDefault="00B83AE7" w:rsidP="00FA3D06">
            <w:pPr>
              <w:pStyle w:val="udaj4"/>
            </w:pPr>
            <w:proofErr w:type="spellStart"/>
            <w:r>
              <w:t>Moderní</w:t>
            </w:r>
            <w:proofErr w:type="spellEnd"/>
            <w:r>
              <w:t xml:space="preserve"> </w:t>
            </w:r>
            <w:proofErr w:type="spellStart"/>
            <w:r>
              <w:t>dějiny</w:t>
            </w:r>
            <w:proofErr w:type="spellEnd"/>
          </w:p>
        </w:tc>
        <w:tc>
          <w:tcPr>
            <w:tcW w:w="3693" w:type="dxa"/>
            <w:tcBorders>
              <w:top w:val="nil"/>
              <w:left w:val="nil"/>
              <w:bottom w:val="nil"/>
              <w:right w:val="nil"/>
            </w:tcBorders>
          </w:tcPr>
          <w:p w:rsidR="00B83AE7" w:rsidRDefault="00B83AE7" w:rsidP="00FA3D06">
            <w:pPr>
              <w:pStyle w:val="udaj1"/>
            </w:pPr>
            <w:r>
              <w:t>8     5   4   -   -   1   -   -</w:t>
            </w:r>
          </w:p>
        </w:tc>
        <w:tc>
          <w:tcPr>
            <w:tcW w:w="945" w:type="dxa"/>
            <w:tcBorders>
              <w:top w:val="nil"/>
              <w:left w:val="nil"/>
              <w:bottom w:val="nil"/>
              <w:right w:val="nil"/>
            </w:tcBorders>
          </w:tcPr>
          <w:p w:rsidR="00B83AE7" w:rsidRDefault="00B83AE7" w:rsidP="00FA3D06">
            <w:pPr>
              <w:pStyle w:val="udaj5"/>
            </w:pPr>
            <w:r>
              <w:t>17</w:t>
            </w:r>
          </w:p>
        </w:tc>
        <w:tc>
          <w:tcPr>
            <w:tcW w:w="661" w:type="dxa"/>
            <w:tcBorders>
              <w:top w:val="nil"/>
              <w:left w:val="nil"/>
              <w:bottom w:val="nil"/>
              <w:right w:val="nil"/>
            </w:tcBorders>
          </w:tcPr>
          <w:p w:rsidR="00B83AE7" w:rsidRDefault="00B83AE7" w:rsidP="00FA3D06">
            <w:pPr>
              <w:pStyle w:val="udaj5"/>
            </w:pPr>
            <w:r>
              <w:t>1.765</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VAk</w:t>
            </w:r>
            <w:proofErr w:type="spellEnd"/>
          </w:p>
        </w:tc>
        <w:tc>
          <w:tcPr>
            <w:tcW w:w="4638" w:type="dxa"/>
            <w:tcBorders>
              <w:top w:val="nil"/>
              <w:left w:val="nil"/>
              <w:bottom w:val="nil"/>
              <w:right w:val="nil"/>
            </w:tcBorders>
          </w:tcPr>
          <w:p w:rsidR="00B83AE7" w:rsidRDefault="00B83AE7" w:rsidP="00FA3D06">
            <w:pPr>
              <w:pStyle w:val="udaj4"/>
            </w:pPr>
            <w:proofErr w:type="spellStart"/>
            <w:r>
              <w:t>Anglická</w:t>
            </w:r>
            <w:proofErr w:type="spellEnd"/>
            <w:r>
              <w:t xml:space="preserve"> </w:t>
            </w:r>
            <w:proofErr w:type="spellStart"/>
            <w:r>
              <w:t>konverzace</w:t>
            </w:r>
            <w:proofErr w:type="spellEnd"/>
          </w:p>
        </w:tc>
        <w:tc>
          <w:tcPr>
            <w:tcW w:w="3693" w:type="dxa"/>
            <w:tcBorders>
              <w:top w:val="nil"/>
              <w:left w:val="nil"/>
              <w:bottom w:val="nil"/>
              <w:right w:val="nil"/>
            </w:tcBorders>
          </w:tcPr>
          <w:p w:rsidR="00B83AE7" w:rsidRDefault="00B83AE7" w:rsidP="00FA3D06">
            <w:pPr>
              <w:pStyle w:val="udaj1"/>
            </w:pPr>
            <w:r>
              <w:t>22    5   1   -   -   -   -   -</w:t>
            </w:r>
          </w:p>
        </w:tc>
        <w:tc>
          <w:tcPr>
            <w:tcW w:w="945" w:type="dxa"/>
            <w:tcBorders>
              <w:top w:val="nil"/>
              <w:left w:val="nil"/>
              <w:bottom w:val="nil"/>
              <w:right w:val="nil"/>
            </w:tcBorders>
          </w:tcPr>
          <w:p w:rsidR="00B83AE7" w:rsidRDefault="00B83AE7" w:rsidP="00FA3D06">
            <w:pPr>
              <w:pStyle w:val="udaj5"/>
            </w:pPr>
            <w:r>
              <w:t>28</w:t>
            </w:r>
          </w:p>
        </w:tc>
        <w:tc>
          <w:tcPr>
            <w:tcW w:w="661" w:type="dxa"/>
            <w:tcBorders>
              <w:top w:val="nil"/>
              <w:left w:val="nil"/>
              <w:bottom w:val="nil"/>
              <w:right w:val="nil"/>
            </w:tcBorders>
          </w:tcPr>
          <w:p w:rsidR="00B83AE7" w:rsidRDefault="00B83AE7" w:rsidP="00FA3D06">
            <w:pPr>
              <w:pStyle w:val="udaj5"/>
            </w:pPr>
            <w:r>
              <w:t>1.250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VCČj</w:t>
            </w:r>
            <w:proofErr w:type="spellEnd"/>
          </w:p>
        </w:tc>
        <w:tc>
          <w:tcPr>
            <w:tcW w:w="4638" w:type="dxa"/>
            <w:tcBorders>
              <w:top w:val="nil"/>
              <w:left w:val="nil"/>
              <w:bottom w:val="nil"/>
              <w:right w:val="nil"/>
            </w:tcBorders>
          </w:tcPr>
          <w:p w:rsidR="00B83AE7" w:rsidRDefault="00B83AE7" w:rsidP="00FA3D06">
            <w:pPr>
              <w:pStyle w:val="udaj4"/>
            </w:pPr>
            <w:proofErr w:type="spellStart"/>
            <w:r>
              <w:t>Cvičení</w:t>
            </w:r>
            <w:proofErr w:type="spellEnd"/>
            <w:r>
              <w:t xml:space="preserve"> z </w:t>
            </w:r>
            <w:proofErr w:type="spellStart"/>
            <w:r>
              <w:t>českého</w:t>
            </w:r>
            <w:proofErr w:type="spellEnd"/>
            <w:r>
              <w:t xml:space="preserve"> </w:t>
            </w:r>
            <w:proofErr w:type="spellStart"/>
            <w:r>
              <w:t>jazyka</w:t>
            </w:r>
            <w:proofErr w:type="spellEnd"/>
          </w:p>
        </w:tc>
        <w:tc>
          <w:tcPr>
            <w:tcW w:w="3693" w:type="dxa"/>
            <w:tcBorders>
              <w:top w:val="nil"/>
              <w:left w:val="nil"/>
              <w:bottom w:val="nil"/>
              <w:right w:val="nil"/>
            </w:tcBorders>
          </w:tcPr>
          <w:p w:rsidR="00B83AE7" w:rsidRDefault="00B83AE7" w:rsidP="00FA3D06">
            <w:pPr>
              <w:pStyle w:val="udaj1"/>
            </w:pPr>
            <w:r>
              <w:t>18    6   -   -   -   -   -   -</w:t>
            </w:r>
          </w:p>
        </w:tc>
        <w:tc>
          <w:tcPr>
            <w:tcW w:w="945" w:type="dxa"/>
            <w:tcBorders>
              <w:top w:val="nil"/>
              <w:left w:val="nil"/>
              <w:bottom w:val="nil"/>
              <w:right w:val="nil"/>
            </w:tcBorders>
          </w:tcPr>
          <w:p w:rsidR="00B83AE7" w:rsidRDefault="00B83AE7" w:rsidP="00FA3D06">
            <w:pPr>
              <w:pStyle w:val="udaj5"/>
            </w:pPr>
            <w:r>
              <w:t>24</w:t>
            </w:r>
          </w:p>
        </w:tc>
        <w:tc>
          <w:tcPr>
            <w:tcW w:w="661" w:type="dxa"/>
            <w:tcBorders>
              <w:top w:val="nil"/>
              <w:left w:val="nil"/>
              <w:bottom w:val="nil"/>
              <w:right w:val="nil"/>
            </w:tcBorders>
          </w:tcPr>
          <w:p w:rsidR="00B83AE7" w:rsidRDefault="00B83AE7" w:rsidP="00FA3D06">
            <w:pPr>
              <w:pStyle w:val="udaj5"/>
            </w:pPr>
            <w:r>
              <w:t>1.250</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Fg</w:t>
            </w:r>
            <w:proofErr w:type="spellEnd"/>
          </w:p>
        </w:tc>
        <w:tc>
          <w:tcPr>
            <w:tcW w:w="4638" w:type="dxa"/>
            <w:tcBorders>
              <w:top w:val="nil"/>
              <w:left w:val="nil"/>
              <w:bottom w:val="nil"/>
              <w:right w:val="nil"/>
            </w:tcBorders>
          </w:tcPr>
          <w:p w:rsidR="00B83AE7" w:rsidRDefault="00B83AE7" w:rsidP="00FA3D06">
            <w:pPr>
              <w:pStyle w:val="udaj4"/>
            </w:pPr>
            <w:proofErr w:type="spellStart"/>
            <w:r>
              <w:t>Finanční</w:t>
            </w:r>
            <w:proofErr w:type="spellEnd"/>
            <w:r>
              <w:t xml:space="preserve"> </w:t>
            </w:r>
            <w:proofErr w:type="spellStart"/>
            <w:r>
              <w:t>gramotnost</w:t>
            </w:r>
            <w:proofErr w:type="spellEnd"/>
          </w:p>
        </w:tc>
        <w:tc>
          <w:tcPr>
            <w:tcW w:w="3693" w:type="dxa"/>
            <w:tcBorders>
              <w:top w:val="nil"/>
              <w:left w:val="nil"/>
              <w:bottom w:val="nil"/>
              <w:right w:val="nil"/>
            </w:tcBorders>
          </w:tcPr>
          <w:p w:rsidR="00B83AE7" w:rsidRDefault="00B83AE7" w:rsidP="00FA3D06">
            <w:pPr>
              <w:pStyle w:val="udaj1"/>
            </w:pPr>
            <w:r>
              <w:t>14   16   4   -   -   1   -   -</w:t>
            </w:r>
          </w:p>
        </w:tc>
        <w:tc>
          <w:tcPr>
            <w:tcW w:w="945" w:type="dxa"/>
            <w:tcBorders>
              <w:top w:val="nil"/>
              <w:left w:val="nil"/>
              <w:bottom w:val="nil"/>
              <w:right w:val="nil"/>
            </w:tcBorders>
          </w:tcPr>
          <w:p w:rsidR="00B83AE7" w:rsidRDefault="00B83AE7" w:rsidP="00FA3D06">
            <w:pPr>
              <w:pStyle w:val="udaj5"/>
            </w:pPr>
            <w:r>
              <w:t>34</w:t>
            </w:r>
          </w:p>
        </w:tc>
        <w:tc>
          <w:tcPr>
            <w:tcW w:w="661" w:type="dxa"/>
            <w:tcBorders>
              <w:top w:val="nil"/>
              <w:left w:val="nil"/>
              <w:bottom w:val="nil"/>
              <w:right w:val="nil"/>
            </w:tcBorders>
          </w:tcPr>
          <w:p w:rsidR="00B83AE7" w:rsidRDefault="00B83AE7" w:rsidP="00FA3D06">
            <w:pPr>
              <w:pStyle w:val="udaj5"/>
            </w:pPr>
            <w:r>
              <w:t>1.706</w:t>
            </w:r>
          </w:p>
        </w:tc>
      </w:tr>
      <w:tr w:rsidR="00B83AE7" w:rsidTr="00FA3D06">
        <w:tc>
          <w:tcPr>
            <w:tcW w:w="509" w:type="dxa"/>
            <w:tcBorders>
              <w:top w:val="nil"/>
              <w:left w:val="nil"/>
              <w:bottom w:val="nil"/>
              <w:right w:val="nil"/>
            </w:tcBorders>
          </w:tcPr>
          <w:p w:rsidR="00B83AE7" w:rsidRDefault="00B83AE7" w:rsidP="00FA3D06">
            <w:pPr>
              <w:pStyle w:val="udaj4"/>
            </w:pPr>
            <w:proofErr w:type="spellStart"/>
            <w:r>
              <w:t>VPPř</w:t>
            </w:r>
            <w:proofErr w:type="spellEnd"/>
          </w:p>
        </w:tc>
        <w:tc>
          <w:tcPr>
            <w:tcW w:w="4638" w:type="dxa"/>
            <w:tcBorders>
              <w:top w:val="nil"/>
              <w:left w:val="nil"/>
              <w:bottom w:val="nil"/>
              <w:right w:val="nil"/>
            </w:tcBorders>
          </w:tcPr>
          <w:p w:rsidR="00B83AE7" w:rsidRDefault="00B83AE7" w:rsidP="00FA3D06">
            <w:pPr>
              <w:pStyle w:val="udaj4"/>
            </w:pPr>
            <w:proofErr w:type="spellStart"/>
            <w:r>
              <w:t>Praktika</w:t>
            </w:r>
            <w:proofErr w:type="spellEnd"/>
            <w:r>
              <w:t xml:space="preserve"> z </w:t>
            </w:r>
            <w:proofErr w:type="spellStart"/>
            <w:r>
              <w:t>přírodopisu</w:t>
            </w:r>
            <w:proofErr w:type="spellEnd"/>
          </w:p>
        </w:tc>
        <w:tc>
          <w:tcPr>
            <w:tcW w:w="3693" w:type="dxa"/>
            <w:tcBorders>
              <w:top w:val="nil"/>
              <w:left w:val="nil"/>
              <w:bottom w:val="nil"/>
              <w:right w:val="nil"/>
            </w:tcBorders>
          </w:tcPr>
          <w:p w:rsidR="00B83AE7" w:rsidRDefault="00B83AE7" w:rsidP="00FA3D06">
            <w:pPr>
              <w:pStyle w:val="udaj1"/>
            </w:pPr>
            <w:r>
              <w:t>13    -   -   -   -   -   -   -</w:t>
            </w:r>
          </w:p>
        </w:tc>
        <w:tc>
          <w:tcPr>
            <w:tcW w:w="945" w:type="dxa"/>
            <w:tcBorders>
              <w:top w:val="nil"/>
              <w:left w:val="nil"/>
              <w:bottom w:val="nil"/>
              <w:right w:val="nil"/>
            </w:tcBorders>
          </w:tcPr>
          <w:p w:rsidR="00B83AE7" w:rsidRDefault="00B83AE7" w:rsidP="00FA3D06">
            <w:pPr>
              <w:pStyle w:val="udaj5"/>
            </w:pPr>
            <w:r>
              <w:t>13</w:t>
            </w:r>
          </w:p>
        </w:tc>
        <w:tc>
          <w:tcPr>
            <w:tcW w:w="661" w:type="dxa"/>
            <w:tcBorders>
              <w:top w:val="nil"/>
              <w:left w:val="nil"/>
              <w:bottom w:val="nil"/>
              <w:right w:val="nil"/>
            </w:tcBorders>
          </w:tcPr>
          <w:p w:rsidR="00B83AE7" w:rsidRDefault="00B83AE7" w:rsidP="00FA3D06">
            <w:pPr>
              <w:pStyle w:val="udaj5"/>
            </w:pPr>
            <w:r>
              <w:t>1.000</w:t>
            </w:r>
          </w:p>
        </w:tc>
      </w:tr>
    </w:tbl>
    <w:p w:rsidR="00B83AE7" w:rsidRDefault="00B83AE7" w:rsidP="00B83AE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B83AE7" w:rsidTr="00FA3D06">
        <w:tc>
          <w:tcPr>
            <w:tcW w:w="3001" w:type="dxa"/>
            <w:tcBorders>
              <w:top w:val="nil"/>
              <w:left w:val="nil"/>
              <w:bottom w:val="nil"/>
              <w:right w:val="nil"/>
            </w:tcBorders>
          </w:tcPr>
          <w:p w:rsidR="00B83AE7" w:rsidRDefault="00B83AE7" w:rsidP="00FA3D06">
            <w:pPr>
              <w:pStyle w:val="udaj12"/>
            </w:pPr>
          </w:p>
        </w:tc>
        <w:tc>
          <w:tcPr>
            <w:tcW w:w="795" w:type="dxa"/>
            <w:tcBorders>
              <w:top w:val="nil"/>
              <w:left w:val="nil"/>
              <w:bottom w:val="nil"/>
              <w:right w:val="nil"/>
            </w:tcBorders>
          </w:tcPr>
          <w:p w:rsidR="00B83AE7" w:rsidRDefault="00B83AE7" w:rsidP="00FA3D06">
            <w:pPr>
              <w:pStyle w:val="udaj12"/>
            </w:pPr>
            <w:r>
              <w:t>1.395</w:t>
            </w:r>
          </w:p>
        </w:tc>
        <w:tc>
          <w:tcPr>
            <w:tcW w:w="6618" w:type="dxa"/>
            <w:gridSpan w:val="4"/>
            <w:tcBorders>
              <w:top w:val="nil"/>
              <w:left w:val="nil"/>
              <w:bottom w:val="nil"/>
              <w:right w:val="nil"/>
            </w:tcBorders>
          </w:tcPr>
          <w:p w:rsidR="00B83AE7" w:rsidRDefault="00B83AE7" w:rsidP="00FA3D06">
            <w:pPr>
              <w:pStyle w:val="udaj12"/>
            </w:pPr>
          </w:p>
        </w:tc>
      </w:tr>
      <w:tr w:rsidR="00B83AE7" w:rsidTr="00FA3D06">
        <w:tc>
          <w:tcPr>
            <w:tcW w:w="6063" w:type="dxa"/>
            <w:gridSpan w:val="3"/>
            <w:tcBorders>
              <w:top w:val="nil"/>
              <w:left w:val="nil"/>
              <w:bottom w:val="nil"/>
              <w:right w:val="nil"/>
            </w:tcBorders>
          </w:tcPr>
          <w:p w:rsidR="00B83AE7" w:rsidRDefault="00B83AE7" w:rsidP="00FA3D06">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p>
        </w:tc>
        <w:tc>
          <w:tcPr>
            <w:tcW w:w="2116" w:type="dxa"/>
            <w:tcBorders>
              <w:top w:val="nil"/>
              <w:left w:val="nil"/>
              <w:bottom w:val="nil"/>
              <w:right w:val="nil"/>
            </w:tcBorders>
          </w:tcPr>
          <w:p w:rsidR="00B83AE7" w:rsidRDefault="00B83AE7" w:rsidP="00FA3D06">
            <w:pPr>
              <w:pStyle w:val="udaj6"/>
            </w:pPr>
            <w:proofErr w:type="spellStart"/>
            <w:r>
              <w:t>Zameškané</w:t>
            </w:r>
            <w:proofErr w:type="spellEnd"/>
            <w:r>
              <w:t xml:space="preserve"> </w:t>
            </w:r>
            <w:proofErr w:type="spellStart"/>
            <w:r>
              <w:t>hodiny</w:t>
            </w:r>
            <w:proofErr w:type="spellEnd"/>
          </w:p>
        </w:tc>
        <w:tc>
          <w:tcPr>
            <w:tcW w:w="1036" w:type="dxa"/>
            <w:tcBorders>
              <w:top w:val="nil"/>
              <w:left w:val="nil"/>
              <w:bottom w:val="nil"/>
              <w:right w:val="nil"/>
            </w:tcBorders>
          </w:tcPr>
          <w:p w:rsidR="00B83AE7" w:rsidRDefault="00B83AE7" w:rsidP="00FA3D06">
            <w:pPr>
              <w:pStyle w:val="udaj6"/>
            </w:pPr>
            <w:proofErr w:type="spellStart"/>
            <w:r>
              <w:t>Celkem</w:t>
            </w:r>
            <w:proofErr w:type="spellEnd"/>
          </w:p>
        </w:tc>
        <w:tc>
          <w:tcPr>
            <w:tcW w:w="1199" w:type="dxa"/>
            <w:tcBorders>
              <w:top w:val="nil"/>
              <w:left w:val="nil"/>
              <w:bottom w:val="nil"/>
              <w:right w:val="nil"/>
            </w:tcBorders>
          </w:tcPr>
          <w:p w:rsidR="00B83AE7" w:rsidRDefault="00B83AE7" w:rsidP="00FA3D06">
            <w:pPr>
              <w:pStyle w:val="udaj6"/>
            </w:pPr>
            <w:r>
              <w:t xml:space="preserve">Na </w:t>
            </w:r>
            <w:proofErr w:type="spellStart"/>
            <w:r>
              <w:t>žáka</w:t>
            </w:r>
            <w:proofErr w:type="spellEnd"/>
          </w:p>
        </w:tc>
      </w:tr>
    </w:tbl>
    <w:p w:rsidR="00B83AE7" w:rsidRDefault="00B83AE7" w:rsidP="00B83AE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B83AE7" w:rsidTr="00FA3D06">
        <w:tc>
          <w:tcPr>
            <w:tcW w:w="1215" w:type="dxa"/>
            <w:tcBorders>
              <w:top w:val="nil"/>
              <w:left w:val="nil"/>
              <w:bottom w:val="nil"/>
              <w:right w:val="nil"/>
            </w:tcBorders>
          </w:tcPr>
          <w:p w:rsidR="00B83AE7" w:rsidRDefault="00B83AE7" w:rsidP="00FA3D06">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B83AE7" w:rsidRDefault="00B83AE7" w:rsidP="00FA3D06">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B83AE7" w:rsidRDefault="00B83AE7" w:rsidP="00FA3D06">
            <w:pPr>
              <w:pStyle w:val="udaj5"/>
            </w:pPr>
            <w:r>
              <w:t>307</w:t>
            </w:r>
          </w:p>
        </w:tc>
        <w:tc>
          <w:tcPr>
            <w:tcW w:w="2116" w:type="dxa"/>
            <w:tcBorders>
              <w:top w:val="nil"/>
              <w:left w:val="nil"/>
              <w:bottom w:val="nil"/>
              <w:right w:val="nil"/>
            </w:tcBorders>
          </w:tcPr>
          <w:p w:rsidR="00B83AE7" w:rsidRDefault="00B83AE7" w:rsidP="00FA3D06">
            <w:pPr>
              <w:pStyle w:val="udaj4"/>
            </w:pPr>
            <w:proofErr w:type="spellStart"/>
            <w:r>
              <w:t>omluvených</w:t>
            </w:r>
            <w:proofErr w:type="spellEnd"/>
          </w:p>
        </w:tc>
        <w:tc>
          <w:tcPr>
            <w:tcW w:w="1036" w:type="dxa"/>
            <w:tcBorders>
              <w:top w:val="nil"/>
              <w:left w:val="nil"/>
              <w:bottom w:val="nil"/>
              <w:right w:val="nil"/>
            </w:tcBorders>
          </w:tcPr>
          <w:p w:rsidR="00B83AE7" w:rsidRDefault="00B83AE7" w:rsidP="00FA3D06">
            <w:pPr>
              <w:pStyle w:val="udaj5"/>
            </w:pPr>
            <w:r>
              <w:t>21161</w:t>
            </w:r>
          </w:p>
        </w:tc>
        <w:tc>
          <w:tcPr>
            <w:tcW w:w="1199" w:type="dxa"/>
            <w:tcBorders>
              <w:top w:val="nil"/>
              <w:left w:val="nil"/>
              <w:bottom w:val="nil"/>
              <w:right w:val="nil"/>
            </w:tcBorders>
          </w:tcPr>
          <w:p w:rsidR="00B83AE7" w:rsidRDefault="00B83AE7" w:rsidP="00FA3D06">
            <w:pPr>
              <w:pStyle w:val="udaj5"/>
            </w:pPr>
            <w:r>
              <w:t>49.442</w:t>
            </w:r>
          </w:p>
        </w:tc>
      </w:tr>
      <w:tr w:rsidR="00B83AE7" w:rsidTr="00FA3D06">
        <w:tc>
          <w:tcPr>
            <w:tcW w:w="1215" w:type="dxa"/>
            <w:tcBorders>
              <w:top w:val="nil"/>
              <w:left w:val="nil"/>
              <w:bottom w:val="nil"/>
              <w:right w:val="nil"/>
            </w:tcBorders>
          </w:tcPr>
          <w:p w:rsidR="00B83AE7" w:rsidRDefault="00B83AE7" w:rsidP="00FA3D06">
            <w:pPr>
              <w:pStyle w:val="udaj4"/>
            </w:pPr>
          </w:p>
        </w:tc>
        <w:tc>
          <w:tcPr>
            <w:tcW w:w="2581" w:type="dxa"/>
            <w:tcBorders>
              <w:top w:val="nil"/>
              <w:left w:val="nil"/>
              <w:bottom w:val="nil"/>
              <w:right w:val="nil"/>
            </w:tcBorders>
          </w:tcPr>
          <w:p w:rsidR="00B83AE7" w:rsidRDefault="00B83AE7" w:rsidP="00FA3D06">
            <w:pPr>
              <w:pStyle w:val="udaj4"/>
            </w:pPr>
            <w:proofErr w:type="spellStart"/>
            <w:r>
              <w:t>prospěl</w:t>
            </w:r>
            <w:proofErr w:type="spellEnd"/>
          </w:p>
        </w:tc>
        <w:tc>
          <w:tcPr>
            <w:tcW w:w="2267" w:type="dxa"/>
            <w:tcBorders>
              <w:top w:val="nil"/>
              <w:left w:val="nil"/>
              <w:bottom w:val="nil"/>
              <w:right w:val="nil"/>
            </w:tcBorders>
          </w:tcPr>
          <w:p w:rsidR="00B83AE7" w:rsidRDefault="00B83AE7" w:rsidP="00FA3D06">
            <w:pPr>
              <w:pStyle w:val="udaj5"/>
            </w:pPr>
            <w:r>
              <w:t>113</w:t>
            </w:r>
          </w:p>
        </w:tc>
        <w:tc>
          <w:tcPr>
            <w:tcW w:w="2116" w:type="dxa"/>
            <w:tcBorders>
              <w:top w:val="nil"/>
              <w:left w:val="nil"/>
              <w:bottom w:val="nil"/>
              <w:right w:val="nil"/>
            </w:tcBorders>
          </w:tcPr>
          <w:p w:rsidR="00B83AE7" w:rsidRDefault="00B83AE7" w:rsidP="00FA3D06">
            <w:pPr>
              <w:pStyle w:val="udaj4"/>
            </w:pPr>
            <w:proofErr w:type="spellStart"/>
            <w:r>
              <w:t>neomluvených</w:t>
            </w:r>
            <w:proofErr w:type="spellEnd"/>
          </w:p>
        </w:tc>
        <w:tc>
          <w:tcPr>
            <w:tcW w:w="1036" w:type="dxa"/>
            <w:tcBorders>
              <w:top w:val="nil"/>
              <w:left w:val="nil"/>
              <w:bottom w:val="nil"/>
              <w:right w:val="nil"/>
            </w:tcBorders>
          </w:tcPr>
          <w:p w:rsidR="00B83AE7" w:rsidRDefault="00B83AE7" w:rsidP="00FA3D06">
            <w:pPr>
              <w:pStyle w:val="udaj5"/>
            </w:pPr>
            <w:r>
              <w:t>2</w:t>
            </w:r>
          </w:p>
        </w:tc>
        <w:tc>
          <w:tcPr>
            <w:tcW w:w="1199" w:type="dxa"/>
            <w:tcBorders>
              <w:top w:val="nil"/>
              <w:left w:val="nil"/>
              <w:bottom w:val="nil"/>
              <w:right w:val="nil"/>
            </w:tcBorders>
          </w:tcPr>
          <w:p w:rsidR="00B83AE7" w:rsidRDefault="00B83AE7" w:rsidP="00FA3D06">
            <w:pPr>
              <w:pStyle w:val="udaj5"/>
            </w:pPr>
            <w:r>
              <w:t>0.005</w:t>
            </w:r>
          </w:p>
        </w:tc>
      </w:tr>
      <w:tr w:rsidR="00B83AE7" w:rsidTr="00FA3D06">
        <w:tc>
          <w:tcPr>
            <w:tcW w:w="1215" w:type="dxa"/>
            <w:tcBorders>
              <w:top w:val="nil"/>
              <w:left w:val="nil"/>
              <w:bottom w:val="nil"/>
              <w:right w:val="nil"/>
            </w:tcBorders>
          </w:tcPr>
          <w:p w:rsidR="00B83AE7" w:rsidRDefault="00B83AE7" w:rsidP="00FA3D06">
            <w:pPr>
              <w:pStyle w:val="udaj4"/>
            </w:pPr>
          </w:p>
        </w:tc>
        <w:tc>
          <w:tcPr>
            <w:tcW w:w="2581" w:type="dxa"/>
            <w:tcBorders>
              <w:top w:val="nil"/>
              <w:left w:val="nil"/>
              <w:bottom w:val="nil"/>
              <w:right w:val="nil"/>
            </w:tcBorders>
          </w:tcPr>
          <w:p w:rsidR="00B83AE7" w:rsidRDefault="00B83AE7" w:rsidP="00FA3D06">
            <w:pPr>
              <w:pStyle w:val="udaj4"/>
            </w:pPr>
            <w:proofErr w:type="spellStart"/>
            <w:r>
              <w:t>neprospěl</w:t>
            </w:r>
            <w:proofErr w:type="spellEnd"/>
          </w:p>
        </w:tc>
        <w:tc>
          <w:tcPr>
            <w:tcW w:w="2267" w:type="dxa"/>
            <w:tcBorders>
              <w:top w:val="nil"/>
              <w:left w:val="nil"/>
              <w:bottom w:val="nil"/>
              <w:right w:val="nil"/>
            </w:tcBorders>
          </w:tcPr>
          <w:p w:rsidR="00B83AE7" w:rsidRDefault="00B83AE7" w:rsidP="00FA3D06">
            <w:pPr>
              <w:pStyle w:val="udaj5"/>
            </w:pPr>
            <w:r>
              <w:t>5</w:t>
            </w:r>
          </w:p>
        </w:tc>
        <w:tc>
          <w:tcPr>
            <w:tcW w:w="2116" w:type="dxa"/>
            <w:tcBorders>
              <w:top w:val="nil"/>
              <w:left w:val="nil"/>
              <w:bottom w:val="nil"/>
              <w:right w:val="nil"/>
            </w:tcBorders>
          </w:tcPr>
          <w:p w:rsidR="00B83AE7" w:rsidRDefault="00B83AE7" w:rsidP="00FA3D06">
            <w:pPr>
              <w:pStyle w:val="udaj5"/>
            </w:pPr>
          </w:p>
        </w:tc>
        <w:tc>
          <w:tcPr>
            <w:tcW w:w="1036" w:type="dxa"/>
            <w:tcBorders>
              <w:top w:val="nil"/>
              <w:left w:val="nil"/>
              <w:bottom w:val="nil"/>
              <w:right w:val="nil"/>
            </w:tcBorders>
          </w:tcPr>
          <w:p w:rsidR="00B83AE7" w:rsidRDefault="00B83AE7" w:rsidP="00FA3D06">
            <w:pPr>
              <w:pStyle w:val="udaj5"/>
            </w:pPr>
          </w:p>
        </w:tc>
        <w:tc>
          <w:tcPr>
            <w:tcW w:w="1199" w:type="dxa"/>
            <w:tcBorders>
              <w:top w:val="nil"/>
              <w:left w:val="nil"/>
              <w:bottom w:val="nil"/>
              <w:right w:val="nil"/>
            </w:tcBorders>
          </w:tcPr>
          <w:p w:rsidR="00B83AE7" w:rsidRDefault="00B83AE7" w:rsidP="00FA3D06">
            <w:pPr>
              <w:pStyle w:val="udaj5"/>
            </w:pPr>
          </w:p>
        </w:tc>
      </w:tr>
      <w:tr w:rsidR="00B83AE7" w:rsidTr="00FA3D06">
        <w:tc>
          <w:tcPr>
            <w:tcW w:w="1215" w:type="dxa"/>
            <w:tcBorders>
              <w:top w:val="nil"/>
              <w:left w:val="nil"/>
              <w:bottom w:val="nil"/>
              <w:right w:val="nil"/>
            </w:tcBorders>
          </w:tcPr>
          <w:p w:rsidR="00B83AE7" w:rsidRDefault="00B83AE7" w:rsidP="00FA3D06">
            <w:pPr>
              <w:pStyle w:val="udaj4"/>
            </w:pPr>
          </w:p>
        </w:tc>
        <w:tc>
          <w:tcPr>
            <w:tcW w:w="2581" w:type="dxa"/>
            <w:tcBorders>
              <w:top w:val="nil"/>
              <w:left w:val="nil"/>
              <w:bottom w:val="nil"/>
              <w:right w:val="nil"/>
            </w:tcBorders>
          </w:tcPr>
          <w:p w:rsidR="00B83AE7" w:rsidRDefault="00B83AE7" w:rsidP="00FA3D06">
            <w:pPr>
              <w:pStyle w:val="udaj4"/>
            </w:pPr>
            <w:proofErr w:type="spellStart"/>
            <w:r>
              <w:t>nehodnocen</w:t>
            </w:r>
            <w:proofErr w:type="spellEnd"/>
          </w:p>
        </w:tc>
        <w:tc>
          <w:tcPr>
            <w:tcW w:w="2267" w:type="dxa"/>
            <w:tcBorders>
              <w:top w:val="nil"/>
              <w:left w:val="nil"/>
              <w:bottom w:val="nil"/>
              <w:right w:val="nil"/>
            </w:tcBorders>
          </w:tcPr>
          <w:p w:rsidR="00B83AE7" w:rsidRDefault="00B83AE7" w:rsidP="00FA3D06">
            <w:pPr>
              <w:pStyle w:val="udaj5"/>
            </w:pPr>
            <w:r>
              <w:t>3</w:t>
            </w:r>
          </w:p>
        </w:tc>
        <w:tc>
          <w:tcPr>
            <w:tcW w:w="2116" w:type="dxa"/>
            <w:tcBorders>
              <w:top w:val="nil"/>
              <w:left w:val="nil"/>
              <w:bottom w:val="nil"/>
              <w:right w:val="nil"/>
            </w:tcBorders>
          </w:tcPr>
          <w:p w:rsidR="00B83AE7" w:rsidRDefault="00B83AE7" w:rsidP="00FA3D06">
            <w:pPr>
              <w:pStyle w:val="udaj5"/>
            </w:pPr>
          </w:p>
        </w:tc>
        <w:tc>
          <w:tcPr>
            <w:tcW w:w="1036" w:type="dxa"/>
            <w:tcBorders>
              <w:top w:val="nil"/>
              <w:left w:val="nil"/>
              <w:bottom w:val="nil"/>
              <w:right w:val="nil"/>
            </w:tcBorders>
          </w:tcPr>
          <w:p w:rsidR="00B83AE7" w:rsidRDefault="00B83AE7" w:rsidP="00FA3D06">
            <w:pPr>
              <w:pStyle w:val="udaj5"/>
            </w:pPr>
          </w:p>
        </w:tc>
        <w:tc>
          <w:tcPr>
            <w:tcW w:w="1199" w:type="dxa"/>
            <w:tcBorders>
              <w:top w:val="nil"/>
              <w:left w:val="nil"/>
              <w:bottom w:val="nil"/>
              <w:right w:val="nil"/>
            </w:tcBorders>
          </w:tcPr>
          <w:p w:rsidR="00B83AE7" w:rsidRDefault="00B83AE7" w:rsidP="00FA3D06">
            <w:pPr>
              <w:pStyle w:val="udaj5"/>
            </w:pPr>
          </w:p>
        </w:tc>
      </w:tr>
      <w:tr w:rsidR="00B83AE7" w:rsidTr="00FA3D06">
        <w:tc>
          <w:tcPr>
            <w:tcW w:w="6063" w:type="dxa"/>
            <w:gridSpan w:val="3"/>
            <w:tcBorders>
              <w:top w:val="nil"/>
              <w:left w:val="nil"/>
              <w:bottom w:val="nil"/>
              <w:right w:val="nil"/>
            </w:tcBorders>
          </w:tcPr>
          <w:p w:rsidR="00B83AE7" w:rsidRDefault="00B83AE7" w:rsidP="00FA3D06">
            <w:pPr>
              <w:pStyle w:val="udaj4"/>
            </w:pPr>
          </w:p>
        </w:tc>
        <w:tc>
          <w:tcPr>
            <w:tcW w:w="2116" w:type="dxa"/>
            <w:tcBorders>
              <w:top w:val="nil"/>
              <w:left w:val="nil"/>
              <w:bottom w:val="nil"/>
              <w:right w:val="nil"/>
            </w:tcBorders>
          </w:tcPr>
          <w:p w:rsidR="00B83AE7" w:rsidRDefault="00B83AE7" w:rsidP="00FA3D06">
            <w:pPr>
              <w:pStyle w:val="udaj4"/>
            </w:pPr>
          </w:p>
        </w:tc>
        <w:tc>
          <w:tcPr>
            <w:tcW w:w="1036" w:type="dxa"/>
            <w:tcBorders>
              <w:top w:val="nil"/>
              <w:left w:val="nil"/>
              <w:bottom w:val="nil"/>
              <w:right w:val="nil"/>
            </w:tcBorders>
          </w:tcPr>
          <w:p w:rsidR="00B83AE7" w:rsidRDefault="00B83AE7" w:rsidP="00FA3D06">
            <w:pPr>
              <w:pStyle w:val="udaj4"/>
            </w:pPr>
          </w:p>
        </w:tc>
        <w:tc>
          <w:tcPr>
            <w:tcW w:w="1199" w:type="dxa"/>
            <w:tcBorders>
              <w:top w:val="nil"/>
              <w:left w:val="nil"/>
              <w:bottom w:val="nil"/>
              <w:right w:val="nil"/>
            </w:tcBorders>
          </w:tcPr>
          <w:p w:rsidR="00B83AE7" w:rsidRDefault="00B83AE7" w:rsidP="00FA3D06">
            <w:pPr>
              <w:pStyle w:val="udaj4"/>
            </w:pPr>
          </w:p>
        </w:tc>
      </w:tr>
    </w:tbl>
    <w:p w:rsidR="00B83AE7" w:rsidRDefault="00B83AE7" w:rsidP="00B83AE7">
      <w:pPr>
        <w:pStyle w:val="udaj4"/>
      </w:pPr>
    </w:p>
    <w:p w:rsidR="001364BA" w:rsidRDefault="001364BA" w:rsidP="001364BA">
      <w:pPr>
        <w:pStyle w:val="udaj4"/>
      </w:pPr>
    </w:p>
    <w:p w:rsidR="00A478C4" w:rsidRPr="00AE28AF" w:rsidRDefault="00C85C76" w:rsidP="00555E99">
      <w:pPr>
        <w:pStyle w:val="udaj4"/>
        <w:rPr>
          <w:sz w:val="20"/>
          <w:szCs w:val="20"/>
        </w:rPr>
      </w:pPr>
      <w:r>
        <w:br w:type="page"/>
      </w:r>
    </w:p>
    <w:tbl>
      <w:tblPr>
        <w:tblW w:w="0" w:type="auto"/>
        <w:tblLayout w:type="fixed"/>
        <w:tblCellMar>
          <w:left w:w="14" w:type="dxa"/>
          <w:right w:w="14" w:type="dxa"/>
        </w:tblCellMar>
        <w:tblLook w:val="0000" w:firstRow="0" w:lastRow="0" w:firstColumn="0" w:lastColumn="0" w:noHBand="0" w:noVBand="0"/>
      </w:tblPr>
      <w:tblGrid>
        <w:gridCol w:w="5958"/>
        <w:gridCol w:w="4456"/>
      </w:tblGrid>
      <w:tr w:rsidR="00541A1E" w:rsidRPr="00541A1E" w:rsidTr="00541A1E">
        <w:tc>
          <w:tcPr>
            <w:tcW w:w="5958" w:type="dxa"/>
            <w:tcBorders>
              <w:top w:val="nil"/>
              <w:left w:val="nil"/>
              <w:bottom w:val="nil"/>
              <w:right w:val="nil"/>
            </w:tcBorders>
          </w:tcPr>
          <w:p w:rsidR="00541A1E" w:rsidRPr="00541A1E" w:rsidRDefault="00541A1E" w:rsidP="00541A1E">
            <w:pPr>
              <w:spacing w:before="34" w:after="34"/>
              <w:rPr>
                <w:b/>
                <w:bCs/>
                <w:sz w:val="36"/>
                <w:szCs w:val="36"/>
                <w:lang w:val="en-US"/>
              </w:rPr>
            </w:pPr>
            <w:proofErr w:type="spellStart"/>
            <w:r w:rsidRPr="00541A1E">
              <w:rPr>
                <w:b/>
                <w:bCs/>
                <w:sz w:val="36"/>
                <w:szCs w:val="36"/>
                <w:lang w:val="en-US"/>
              </w:rPr>
              <w:lastRenderedPageBreak/>
              <w:t>Souhrnná</w:t>
            </w:r>
            <w:proofErr w:type="spellEnd"/>
            <w:r w:rsidRPr="00541A1E">
              <w:rPr>
                <w:b/>
                <w:bCs/>
                <w:sz w:val="36"/>
                <w:szCs w:val="36"/>
                <w:lang w:val="en-US"/>
              </w:rPr>
              <w:t xml:space="preserve"> </w:t>
            </w:r>
            <w:proofErr w:type="spellStart"/>
            <w:r w:rsidRPr="00541A1E">
              <w:rPr>
                <w:b/>
                <w:bCs/>
                <w:sz w:val="36"/>
                <w:szCs w:val="36"/>
                <w:lang w:val="en-US"/>
              </w:rPr>
              <w:t>statistika</w:t>
            </w:r>
            <w:proofErr w:type="spellEnd"/>
            <w:r w:rsidRPr="00541A1E">
              <w:rPr>
                <w:b/>
                <w:bCs/>
                <w:sz w:val="36"/>
                <w:szCs w:val="36"/>
                <w:lang w:val="en-US"/>
              </w:rPr>
              <w:t xml:space="preserve"> </w:t>
            </w:r>
            <w:proofErr w:type="spellStart"/>
            <w:r w:rsidRPr="00541A1E">
              <w:rPr>
                <w:b/>
                <w:bCs/>
                <w:sz w:val="36"/>
                <w:szCs w:val="36"/>
                <w:lang w:val="en-US"/>
              </w:rPr>
              <w:t>tříd</w:t>
            </w:r>
            <w:proofErr w:type="spellEnd"/>
          </w:p>
        </w:tc>
        <w:tc>
          <w:tcPr>
            <w:tcW w:w="4456" w:type="dxa"/>
            <w:tcBorders>
              <w:top w:val="nil"/>
              <w:left w:val="nil"/>
              <w:bottom w:val="nil"/>
              <w:right w:val="nil"/>
            </w:tcBorders>
          </w:tcPr>
          <w:p w:rsidR="00541A1E" w:rsidRPr="00541A1E" w:rsidRDefault="00541A1E" w:rsidP="00541A1E">
            <w:pPr>
              <w:spacing w:before="21" w:after="21"/>
              <w:jc w:val="right"/>
              <w:rPr>
                <w:b/>
                <w:bCs/>
                <w:sz w:val="22"/>
                <w:szCs w:val="22"/>
                <w:lang w:val="en-US"/>
              </w:rPr>
            </w:pPr>
            <w:r w:rsidRPr="00541A1E">
              <w:rPr>
                <w:b/>
                <w:bCs/>
                <w:sz w:val="22"/>
                <w:szCs w:val="22"/>
                <w:lang w:val="en-US"/>
              </w:rPr>
              <w:t xml:space="preserve">1. </w:t>
            </w:r>
            <w:proofErr w:type="spellStart"/>
            <w:r w:rsidRPr="00541A1E">
              <w:rPr>
                <w:b/>
                <w:bCs/>
                <w:sz w:val="22"/>
                <w:szCs w:val="22"/>
                <w:lang w:val="en-US"/>
              </w:rPr>
              <w:t>pololetí</w:t>
            </w:r>
            <w:proofErr w:type="spellEnd"/>
            <w:r w:rsidRPr="00541A1E">
              <w:rPr>
                <w:b/>
                <w:bCs/>
                <w:sz w:val="22"/>
                <w:szCs w:val="22"/>
                <w:lang w:val="en-US"/>
              </w:rPr>
              <w:t xml:space="preserve"> </w:t>
            </w:r>
            <w:proofErr w:type="spellStart"/>
            <w:r w:rsidRPr="00541A1E">
              <w:rPr>
                <w:b/>
                <w:bCs/>
                <w:sz w:val="22"/>
                <w:szCs w:val="22"/>
                <w:lang w:val="en-US"/>
              </w:rPr>
              <w:t>školního</w:t>
            </w:r>
            <w:proofErr w:type="spellEnd"/>
            <w:r w:rsidRPr="00541A1E">
              <w:rPr>
                <w:b/>
                <w:bCs/>
                <w:sz w:val="22"/>
                <w:szCs w:val="22"/>
                <w:lang w:val="en-US"/>
              </w:rPr>
              <w:t xml:space="preserve"> </w:t>
            </w:r>
            <w:proofErr w:type="spellStart"/>
            <w:r w:rsidRPr="00541A1E">
              <w:rPr>
                <w:b/>
                <w:bCs/>
                <w:sz w:val="22"/>
                <w:szCs w:val="22"/>
                <w:lang w:val="en-US"/>
              </w:rPr>
              <w:t>roku</w:t>
            </w:r>
            <w:proofErr w:type="spellEnd"/>
            <w:r w:rsidRPr="00541A1E">
              <w:rPr>
                <w:b/>
                <w:bCs/>
                <w:sz w:val="22"/>
                <w:szCs w:val="22"/>
                <w:lang w:val="en-US"/>
              </w:rPr>
              <w:t xml:space="preserve"> 2019/20</w:t>
            </w:r>
          </w:p>
        </w:tc>
      </w:tr>
    </w:tbl>
    <w:p w:rsidR="00541A1E" w:rsidRPr="00541A1E" w:rsidRDefault="00541A1E" w:rsidP="00541A1E">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541A1E" w:rsidRPr="00541A1E" w:rsidTr="00541A1E">
        <w:tc>
          <w:tcPr>
            <w:tcW w:w="7189" w:type="dxa"/>
            <w:gridSpan w:val="17"/>
            <w:tcBorders>
              <w:top w:val="nil"/>
              <w:left w:val="nil"/>
              <w:bottom w:val="nil"/>
              <w:right w:val="nil"/>
            </w:tcBorders>
          </w:tcPr>
          <w:p w:rsidR="00541A1E" w:rsidRPr="00541A1E" w:rsidRDefault="00541A1E" w:rsidP="00541A1E">
            <w:pPr>
              <w:spacing w:before="19" w:after="19"/>
              <w:rPr>
                <w:lang w:val="en-US"/>
              </w:rPr>
            </w:pPr>
          </w:p>
        </w:tc>
        <w:tc>
          <w:tcPr>
            <w:tcW w:w="132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zpracováno</w:t>
            </w:r>
            <w:proofErr w:type="spellEnd"/>
            <w:r w:rsidRPr="00541A1E">
              <w:rPr>
                <w:lang w:val="en-US"/>
              </w:rPr>
              <w:t xml:space="preserve"> </w:t>
            </w:r>
            <w:proofErr w:type="spellStart"/>
            <w:r w:rsidRPr="00541A1E">
              <w:rPr>
                <w:lang w:val="en-US"/>
              </w:rPr>
              <w:t>dne</w:t>
            </w:r>
            <w:proofErr w:type="spellEnd"/>
            <w:r w:rsidRPr="00541A1E">
              <w:rPr>
                <w:lang w:val="en-US"/>
              </w:rPr>
              <w:t>:</w:t>
            </w:r>
          </w:p>
        </w:tc>
        <w:tc>
          <w:tcPr>
            <w:tcW w:w="1905"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25. 8. 2020</w:t>
            </w:r>
          </w:p>
        </w:tc>
      </w:tr>
      <w:tr w:rsidR="00541A1E" w:rsidRPr="00541A1E" w:rsidTr="00541A1E">
        <w:tc>
          <w:tcPr>
            <w:tcW w:w="2040" w:type="dxa"/>
            <w:gridSpan w:val="4"/>
            <w:tcBorders>
              <w:top w:val="nil"/>
              <w:left w:val="nil"/>
              <w:bottom w:val="nil"/>
              <w:right w:val="nil"/>
            </w:tcBorders>
          </w:tcPr>
          <w:p w:rsidR="00541A1E" w:rsidRPr="00541A1E" w:rsidRDefault="00541A1E" w:rsidP="00541A1E">
            <w:pPr>
              <w:spacing w:before="19" w:after="19"/>
              <w:rPr>
                <w:lang w:val="en-US"/>
              </w:rPr>
            </w:pPr>
          </w:p>
        </w:tc>
        <w:tc>
          <w:tcPr>
            <w:tcW w:w="1876" w:type="dxa"/>
            <w:gridSpan w:val="7"/>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z </w:t>
            </w:r>
            <w:proofErr w:type="spellStart"/>
            <w:r w:rsidRPr="00541A1E">
              <w:rPr>
                <w:lang w:val="en-US"/>
              </w:rPr>
              <w:t>toho</w:t>
            </w:r>
            <w:proofErr w:type="spellEnd"/>
            <w:r w:rsidRPr="00541A1E">
              <w:rPr>
                <w:lang w:val="en-US"/>
              </w:rPr>
              <w:t xml:space="preserve"> </w:t>
            </w:r>
            <w:proofErr w:type="spellStart"/>
            <w:r w:rsidRPr="00541A1E">
              <w:rPr>
                <w:lang w:val="en-US"/>
              </w:rPr>
              <w:t>hodnocení</w:t>
            </w:r>
            <w:proofErr w:type="spellEnd"/>
          </w:p>
        </w:tc>
        <w:tc>
          <w:tcPr>
            <w:tcW w:w="1081" w:type="dxa"/>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snížená</w:t>
            </w:r>
            <w:proofErr w:type="spellEnd"/>
          </w:p>
        </w:tc>
        <w:tc>
          <w:tcPr>
            <w:tcW w:w="961"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průměrný</w:t>
            </w:r>
            <w:proofErr w:type="spellEnd"/>
          </w:p>
        </w:tc>
        <w:tc>
          <w:tcPr>
            <w:tcW w:w="4456" w:type="dxa"/>
            <w:gridSpan w:val="6"/>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absence </w:t>
            </w:r>
            <w:proofErr w:type="spellStart"/>
            <w:r w:rsidRPr="00541A1E">
              <w:rPr>
                <w:lang w:val="en-US"/>
              </w:rPr>
              <w:t>na</w:t>
            </w:r>
            <w:proofErr w:type="spellEnd"/>
            <w:r w:rsidRPr="00541A1E">
              <w:rPr>
                <w:lang w:val="en-US"/>
              </w:rPr>
              <w:t xml:space="preserve"> </w:t>
            </w:r>
            <w:proofErr w:type="spellStart"/>
            <w:r w:rsidRPr="00541A1E">
              <w:rPr>
                <w:lang w:val="en-US"/>
              </w:rPr>
              <w:t>žáka</w:t>
            </w:r>
            <w:proofErr w:type="spellEnd"/>
          </w:p>
        </w:tc>
      </w:tr>
      <w:tr w:rsidR="00541A1E" w:rsidRPr="00541A1E" w:rsidTr="00541A1E">
        <w:tc>
          <w:tcPr>
            <w:tcW w:w="1440" w:type="dxa"/>
            <w:gridSpan w:val="3"/>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třída</w:t>
            </w:r>
            <w:proofErr w:type="spellEnd"/>
          </w:p>
        </w:tc>
        <w:tc>
          <w:tcPr>
            <w:tcW w:w="6334" w:type="dxa"/>
            <w:gridSpan w:val="15"/>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žáků</w:t>
            </w:r>
            <w:proofErr w:type="spellEnd"/>
          </w:p>
        </w:tc>
        <w:tc>
          <w:tcPr>
            <w:tcW w:w="264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třídní</w:t>
            </w:r>
            <w:proofErr w:type="spellEnd"/>
            <w:r w:rsidRPr="00541A1E">
              <w:rPr>
                <w:lang w:val="en-US"/>
              </w:rPr>
              <w:t xml:space="preserve"> </w:t>
            </w:r>
            <w:proofErr w:type="spellStart"/>
            <w:r w:rsidRPr="00541A1E">
              <w:rPr>
                <w:lang w:val="en-US"/>
              </w:rPr>
              <w:t>učitel</w:t>
            </w:r>
            <w:proofErr w:type="spellEnd"/>
          </w:p>
        </w:tc>
      </w:tr>
      <w:tr w:rsidR="00541A1E" w:rsidRPr="00541A1E" w:rsidTr="00541A1E">
        <w:tc>
          <w:tcPr>
            <w:tcW w:w="2040" w:type="dxa"/>
            <w:gridSpan w:val="4"/>
            <w:tcBorders>
              <w:top w:val="nil"/>
              <w:left w:val="nil"/>
              <w:bottom w:val="nil"/>
              <w:right w:val="nil"/>
            </w:tcBorders>
          </w:tcPr>
          <w:p w:rsidR="00541A1E" w:rsidRPr="00541A1E" w:rsidRDefault="00541A1E" w:rsidP="00541A1E">
            <w:pPr>
              <w:spacing w:before="19" w:after="19"/>
              <w:jc w:val="center"/>
              <w:rPr>
                <w:lang w:val="en-US"/>
              </w:rPr>
            </w:pPr>
          </w:p>
        </w:tc>
        <w:tc>
          <w:tcPr>
            <w:tcW w:w="421" w:type="dxa"/>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V</w:t>
            </w:r>
          </w:p>
        </w:tc>
        <w:tc>
          <w:tcPr>
            <w:tcW w:w="43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P</w:t>
            </w:r>
          </w:p>
        </w:tc>
        <w:tc>
          <w:tcPr>
            <w:tcW w:w="40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5</w:t>
            </w:r>
          </w:p>
        </w:tc>
        <w:tc>
          <w:tcPr>
            <w:tcW w:w="480" w:type="dxa"/>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N</w:t>
            </w:r>
          </w:p>
        </w:tc>
        <w:tc>
          <w:tcPr>
            <w:tcW w:w="1216"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známka</w:t>
            </w:r>
            <w:proofErr w:type="spellEnd"/>
            <w:r w:rsidRPr="00541A1E">
              <w:rPr>
                <w:lang w:val="en-US"/>
              </w:rPr>
              <w:t xml:space="preserve"> </w:t>
            </w:r>
            <w:proofErr w:type="spellStart"/>
            <w:r w:rsidRPr="00541A1E">
              <w:rPr>
                <w:lang w:val="en-US"/>
              </w:rPr>
              <w:t>Ch</w:t>
            </w:r>
            <w:proofErr w:type="spellEnd"/>
          </w:p>
        </w:tc>
        <w:tc>
          <w:tcPr>
            <w:tcW w:w="961"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prospěch</w:t>
            </w:r>
            <w:proofErr w:type="spellEnd"/>
          </w:p>
        </w:tc>
        <w:tc>
          <w:tcPr>
            <w:tcW w:w="885" w:type="dxa"/>
            <w:tcBorders>
              <w:top w:val="nil"/>
              <w:left w:val="nil"/>
              <w:bottom w:val="nil"/>
              <w:right w:val="nil"/>
            </w:tcBorders>
          </w:tcPr>
          <w:p w:rsidR="00541A1E" w:rsidRPr="00541A1E" w:rsidRDefault="00541A1E" w:rsidP="00541A1E">
            <w:pPr>
              <w:spacing w:before="19" w:after="19"/>
              <w:rPr>
                <w:lang w:val="en-US"/>
              </w:rPr>
            </w:pPr>
            <w:proofErr w:type="spellStart"/>
            <w:proofErr w:type="gramStart"/>
            <w:r w:rsidRPr="00541A1E">
              <w:rPr>
                <w:lang w:val="en-US"/>
              </w:rPr>
              <w:t>omluv</w:t>
            </w:r>
            <w:proofErr w:type="spellEnd"/>
            <w:proofErr w:type="gramEnd"/>
            <w:r w:rsidRPr="00541A1E">
              <w:rPr>
                <w:lang w:val="en-US"/>
              </w:rPr>
              <w:t>.</w:t>
            </w:r>
          </w:p>
        </w:tc>
        <w:tc>
          <w:tcPr>
            <w:tcW w:w="3571" w:type="dxa"/>
            <w:gridSpan w:val="5"/>
            <w:tcBorders>
              <w:top w:val="nil"/>
              <w:left w:val="nil"/>
              <w:bottom w:val="nil"/>
              <w:right w:val="nil"/>
            </w:tcBorders>
          </w:tcPr>
          <w:p w:rsidR="00541A1E" w:rsidRPr="00541A1E" w:rsidRDefault="00541A1E" w:rsidP="00541A1E">
            <w:pPr>
              <w:spacing w:before="19" w:after="19"/>
              <w:rPr>
                <w:lang w:val="en-US"/>
              </w:rPr>
            </w:pPr>
            <w:proofErr w:type="spellStart"/>
            <w:proofErr w:type="gramStart"/>
            <w:r w:rsidRPr="00541A1E">
              <w:rPr>
                <w:lang w:val="en-US"/>
              </w:rPr>
              <w:t>neomluv</w:t>
            </w:r>
            <w:proofErr w:type="spellEnd"/>
            <w:proofErr w:type="gramEnd"/>
            <w:r w:rsidRPr="00541A1E">
              <w:rPr>
                <w:lang w:val="en-US"/>
              </w:rPr>
              <w:t>.</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1.A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23</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22</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1.012</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.41.56</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Brožová</w:t>
            </w:r>
            <w:proofErr w:type="spellEnd"/>
            <w:r w:rsidRPr="00541A1E">
              <w:rPr>
                <w:lang w:val="en-US"/>
              </w:rPr>
              <w:t xml:space="preserve"> </w:t>
            </w:r>
            <w:proofErr w:type="spellStart"/>
            <w:r w:rsidRPr="00541A1E">
              <w:rPr>
                <w:lang w:val="en-US"/>
              </w:rPr>
              <w:t>Pavlína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1.B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21</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20</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0</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1</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1.000</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.38.61</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Hrdinová</w:t>
            </w:r>
            <w:proofErr w:type="spellEnd"/>
            <w:r w:rsidRPr="00541A1E">
              <w:rPr>
                <w:lang w:val="en-US"/>
              </w:rPr>
              <w:t xml:space="preserve"> Alice</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1.C</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24</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24</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0</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1.000</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.37.12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Mgr</w:t>
            </w:r>
            <w:proofErr w:type="spellEnd"/>
            <w:r w:rsidRPr="00541A1E">
              <w:rPr>
                <w:lang w:val="en-US"/>
              </w:rPr>
              <w:t xml:space="preserve"> </w:t>
            </w:r>
            <w:proofErr w:type="spellStart"/>
            <w:r w:rsidRPr="00541A1E">
              <w:rPr>
                <w:lang w:val="en-US"/>
              </w:rPr>
              <w:t>Brabcová</w:t>
            </w:r>
            <w:proofErr w:type="spellEnd"/>
            <w:r w:rsidRPr="00541A1E">
              <w:rPr>
                <w:lang w:val="en-US"/>
              </w:rPr>
              <w:t xml:space="preserve"> </w:t>
            </w:r>
            <w:proofErr w:type="spellStart"/>
            <w:r w:rsidRPr="00541A1E">
              <w:rPr>
                <w:lang w:val="en-US"/>
              </w:rPr>
              <w:t>Lenka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2.A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27</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27</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0</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1.037</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.29.74</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Sedláková</w:t>
            </w:r>
            <w:proofErr w:type="spellEnd"/>
            <w:r w:rsidRPr="00541A1E">
              <w:rPr>
                <w:lang w:val="en-US"/>
              </w:rPr>
              <w:t xml:space="preserve"> Jana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2.B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26</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24</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1</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1.040</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.50.96</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Vítová</w:t>
            </w:r>
            <w:proofErr w:type="spellEnd"/>
            <w:r w:rsidRPr="00541A1E">
              <w:rPr>
                <w:lang w:val="en-US"/>
              </w:rPr>
              <w:t xml:space="preserve"> Elena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3.A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27</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22</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5</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1.257</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.0.00</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Zabranská</w:t>
            </w:r>
            <w:proofErr w:type="spellEnd"/>
            <w:r w:rsidRPr="00541A1E">
              <w:rPr>
                <w:lang w:val="en-US"/>
              </w:rPr>
              <w:t xml:space="preserve"> </w:t>
            </w:r>
            <w:proofErr w:type="spellStart"/>
            <w:r w:rsidRPr="00541A1E">
              <w:rPr>
                <w:lang w:val="en-US"/>
              </w:rPr>
              <w:t>Jitka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3.B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24</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21</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3</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1.140</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.41.20</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Šmerhovská</w:t>
            </w:r>
            <w:proofErr w:type="spellEnd"/>
            <w:r w:rsidRPr="00541A1E">
              <w:rPr>
                <w:lang w:val="en-US"/>
              </w:rPr>
              <w:t xml:space="preserve"> Renata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4.A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23</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19</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4</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1.404</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.34.08</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Šašková</w:t>
            </w:r>
            <w:proofErr w:type="spellEnd"/>
            <w:r w:rsidRPr="00541A1E">
              <w:rPr>
                <w:lang w:val="en-US"/>
              </w:rPr>
              <w:t xml:space="preserve"> </w:t>
            </w:r>
            <w:proofErr w:type="spellStart"/>
            <w:r w:rsidRPr="00541A1E">
              <w:rPr>
                <w:lang w:val="en-US"/>
              </w:rPr>
              <w:t>Denisa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4.B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20</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16</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4</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1.239</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.19.45</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Vránová</w:t>
            </w:r>
            <w:proofErr w:type="spellEnd"/>
            <w:r w:rsidRPr="00541A1E">
              <w:rPr>
                <w:lang w:val="en-US"/>
              </w:rPr>
              <w:t xml:space="preserve"> Eva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4.C</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20</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13</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6</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1</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1.345</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.65.55</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Seidlová</w:t>
            </w:r>
            <w:proofErr w:type="spellEnd"/>
            <w:r w:rsidRPr="00541A1E">
              <w:rPr>
                <w:lang w:val="en-US"/>
              </w:rPr>
              <w:t xml:space="preserve"> </w:t>
            </w:r>
            <w:proofErr w:type="spellStart"/>
            <w:r w:rsidRPr="00541A1E">
              <w:rPr>
                <w:lang w:val="en-US"/>
              </w:rPr>
              <w:t>Kateřina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5.A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18</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7</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9</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2</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1.644</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.77.22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Kubíčková</w:t>
            </w:r>
            <w:proofErr w:type="spellEnd"/>
            <w:r w:rsidRPr="00541A1E">
              <w:rPr>
                <w:lang w:val="en-US"/>
              </w:rPr>
              <w:t xml:space="preserve"> </w:t>
            </w:r>
            <w:proofErr w:type="spellStart"/>
            <w:r w:rsidRPr="00541A1E">
              <w:rPr>
                <w:lang w:val="en-US"/>
              </w:rPr>
              <w:t>Romana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5.B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25</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24</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1.181</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.34.52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Řezníčková</w:t>
            </w:r>
            <w:proofErr w:type="spellEnd"/>
            <w:r w:rsidRPr="00541A1E">
              <w:rPr>
                <w:lang w:val="en-US"/>
              </w:rPr>
              <w:t xml:space="preserve"> Olga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6.A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25</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17</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8</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1.325</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.44.52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Pačesová</w:t>
            </w:r>
            <w:proofErr w:type="spellEnd"/>
            <w:r w:rsidRPr="00541A1E">
              <w:rPr>
                <w:lang w:val="en-US"/>
              </w:rPr>
              <w:t xml:space="preserve"> Michaela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6.B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22</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8</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14</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1.529</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.61.72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Týcová</w:t>
            </w:r>
            <w:proofErr w:type="spellEnd"/>
            <w:r w:rsidRPr="00541A1E">
              <w:rPr>
                <w:lang w:val="en-US"/>
              </w:rPr>
              <w:t xml:space="preserve"> Jana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7.</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26</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14</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12</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1.620</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.72.88</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Bc</w:t>
            </w:r>
            <w:proofErr w:type="spellEnd"/>
            <w:r w:rsidRPr="00541A1E">
              <w:rPr>
                <w:lang w:val="en-US"/>
              </w:rPr>
              <w:t xml:space="preserve">. </w:t>
            </w:r>
            <w:proofErr w:type="spellStart"/>
            <w:r w:rsidRPr="00541A1E">
              <w:rPr>
                <w:lang w:val="en-US"/>
              </w:rPr>
              <w:t>Panský</w:t>
            </w:r>
            <w:proofErr w:type="spellEnd"/>
            <w:r w:rsidRPr="00541A1E">
              <w:rPr>
                <w:lang w:val="en-US"/>
              </w:rPr>
              <w:t xml:space="preserve"> Martin</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8.A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16</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3</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11</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2</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1 (1+0)</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1.855</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.74.62</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Erbenová</w:t>
            </w:r>
            <w:proofErr w:type="spellEnd"/>
            <w:r w:rsidRPr="00541A1E">
              <w:rPr>
                <w:lang w:val="en-US"/>
              </w:rPr>
              <w:t xml:space="preserve"> Eva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8.B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19</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8</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10</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1 (1+0)</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1.742</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.78.31</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0.11</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PhDr</w:t>
            </w:r>
            <w:proofErr w:type="spellEnd"/>
            <w:r w:rsidRPr="00541A1E">
              <w:rPr>
                <w:lang w:val="en-US"/>
              </w:rPr>
              <w:t xml:space="preserve">. </w:t>
            </w:r>
            <w:proofErr w:type="spellStart"/>
            <w:r w:rsidRPr="00541A1E">
              <w:rPr>
                <w:lang w:val="en-US"/>
              </w:rPr>
              <w:t>Čmejrková</w:t>
            </w:r>
            <w:proofErr w:type="spellEnd"/>
            <w:r w:rsidRPr="00541A1E">
              <w:rPr>
                <w:lang w:val="en-US"/>
              </w:rPr>
              <w:t xml:space="preserve"> Kamila</w:t>
            </w:r>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9.A</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20</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7</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13</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1.612</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.89.85</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r w:rsidRPr="00541A1E">
              <w:rPr>
                <w:lang w:val="en-US"/>
              </w:rPr>
              <w:t xml:space="preserve">Mgr. </w:t>
            </w:r>
            <w:proofErr w:type="spellStart"/>
            <w:r w:rsidRPr="00541A1E">
              <w:rPr>
                <w:lang w:val="en-US"/>
              </w:rPr>
              <w:t>Bělašková</w:t>
            </w:r>
            <w:proofErr w:type="spellEnd"/>
            <w:r w:rsidRPr="00541A1E">
              <w:rPr>
                <w:lang w:val="en-US"/>
              </w:rPr>
              <w:t xml:space="preserve"> </w:t>
            </w:r>
            <w:proofErr w:type="spellStart"/>
            <w:r w:rsidRPr="00541A1E">
              <w:rPr>
                <w:lang w:val="en-US"/>
              </w:rPr>
              <w:t>Lenka</w:t>
            </w:r>
            <w:proofErr w:type="spellEnd"/>
          </w:p>
        </w:tc>
      </w:tr>
      <w:tr w:rsidR="00541A1E" w:rsidRPr="00541A1E" w:rsidTr="00541A1E">
        <w:tc>
          <w:tcPr>
            <w:tcW w:w="629" w:type="dxa"/>
            <w:tcBorders>
              <w:top w:val="nil"/>
              <w:left w:val="nil"/>
              <w:bottom w:val="nil"/>
              <w:right w:val="nil"/>
            </w:tcBorders>
          </w:tcPr>
          <w:p w:rsidR="00541A1E" w:rsidRPr="00541A1E" w:rsidRDefault="00541A1E" w:rsidP="00541A1E">
            <w:pPr>
              <w:spacing w:before="19" w:after="19"/>
              <w:jc w:val="center"/>
              <w:rPr>
                <w:b/>
                <w:bCs/>
                <w:lang w:val="en-US"/>
              </w:rPr>
            </w:pPr>
            <w:r w:rsidRPr="00541A1E">
              <w:rPr>
                <w:b/>
                <w:bCs/>
                <w:lang w:val="en-US"/>
              </w:rPr>
              <w:t>9.B</w:t>
            </w:r>
          </w:p>
        </w:tc>
        <w:tc>
          <w:tcPr>
            <w:tcW w:w="811" w:type="dxa"/>
            <w:gridSpan w:val="2"/>
            <w:tcBorders>
              <w:top w:val="nil"/>
              <w:left w:val="nil"/>
              <w:bottom w:val="nil"/>
              <w:right w:val="nil"/>
            </w:tcBorders>
          </w:tcPr>
          <w:p w:rsidR="00541A1E" w:rsidRPr="00541A1E" w:rsidRDefault="00541A1E" w:rsidP="00541A1E">
            <w:pPr>
              <w:spacing w:before="19" w:after="19"/>
              <w:jc w:val="center"/>
              <w:rPr>
                <w:b/>
                <w:bCs/>
                <w:lang w:val="en-US"/>
              </w:rPr>
            </w:pPr>
          </w:p>
        </w:tc>
        <w:tc>
          <w:tcPr>
            <w:tcW w:w="6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22</w:t>
            </w:r>
          </w:p>
        </w:tc>
        <w:tc>
          <w:tcPr>
            <w:tcW w:w="421" w:type="dxa"/>
            <w:tcBorders>
              <w:top w:val="nil"/>
              <w:left w:val="nil"/>
              <w:bottom w:val="nil"/>
              <w:right w:val="nil"/>
            </w:tcBorders>
          </w:tcPr>
          <w:p w:rsidR="00541A1E" w:rsidRPr="00541A1E" w:rsidRDefault="00541A1E" w:rsidP="00541A1E">
            <w:pPr>
              <w:spacing w:before="19" w:after="19"/>
              <w:rPr>
                <w:lang w:val="en-US"/>
              </w:rPr>
            </w:pPr>
            <w:r w:rsidRPr="00541A1E">
              <w:rPr>
                <w:lang w:val="en-US"/>
              </w:rPr>
              <w:t>11</w:t>
            </w:r>
          </w:p>
        </w:tc>
        <w:tc>
          <w:tcPr>
            <w:tcW w:w="300" w:type="dxa"/>
            <w:tcBorders>
              <w:top w:val="nil"/>
              <w:left w:val="nil"/>
              <w:bottom w:val="nil"/>
              <w:right w:val="nil"/>
            </w:tcBorders>
          </w:tcPr>
          <w:p w:rsidR="00541A1E" w:rsidRPr="00541A1E" w:rsidRDefault="00541A1E" w:rsidP="00541A1E">
            <w:pPr>
              <w:spacing w:before="19" w:after="19"/>
              <w:rPr>
                <w:lang w:val="en-US"/>
              </w:rPr>
            </w:pPr>
            <w:r w:rsidRPr="00541A1E">
              <w:rPr>
                <w:lang w:val="en-US"/>
              </w:rPr>
              <w:t>11</w:t>
            </w:r>
          </w:p>
        </w:tc>
        <w:tc>
          <w:tcPr>
            <w:tcW w:w="43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w:t>
            </w:r>
          </w:p>
        </w:tc>
        <w:tc>
          <w:tcPr>
            <w:tcW w:w="585"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1321" w:type="dxa"/>
            <w:gridSpan w:val="3"/>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856" w:type="dxa"/>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1.636</w:t>
            </w:r>
          </w:p>
        </w:tc>
        <w:tc>
          <w:tcPr>
            <w:tcW w:w="1005" w:type="dxa"/>
            <w:gridSpan w:val="2"/>
            <w:tcBorders>
              <w:top w:val="nil"/>
              <w:left w:val="nil"/>
              <w:bottom w:val="nil"/>
              <w:right w:val="nil"/>
            </w:tcBorders>
          </w:tcPr>
          <w:p w:rsidR="00541A1E" w:rsidRPr="00541A1E" w:rsidRDefault="00541A1E" w:rsidP="00541A1E">
            <w:pPr>
              <w:spacing w:before="19" w:after="19"/>
              <w:jc w:val="right"/>
              <w:rPr>
                <w:lang w:val="en-US"/>
              </w:rPr>
            </w:pPr>
            <w:r w:rsidRPr="00541A1E">
              <w:rPr>
                <w:lang w:val="en-US"/>
              </w:rPr>
              <w:t>.82.00</w:t>
            </w:r>
          </w:p>
        </w:tc>
        <w:tc>
          <w:tcPr>
            <w:tcW w:w="811" w:type="dxa"/>
            <w:gridSpan w:val="2"/>
            <w:tcBorders>
              <w:top w:val="nil"/>
              <w:left w:val="nil"/>
              <w:bottom w:val="nil"/>
              <w:right w:val="nil"/>
            </w:tcBorders>
          </w:tcPr>
          <w:p w:rsidR="00541A1E" w:rsidRPr="00541A1E" w:rsidRDefault="00541A1E" w:rsidP="00541A1E">
            <w:pPr>
              <w:spacing w:before="19" w:after="19"/>
              <w:jc w:val="center"/>
              <w:rPr>
                <w:lang w:val="en-US"/>
              </w:rPr>
            </w:pPr>
            <w:r w:rsidRPr="00541A1E">
              <w:rPr>
                <w:lang w:val="en-US"/>
              </w:rPr>
              <w:t>-</w:t>
            </w:r>
          </w:p>
        </w:tc>
        <w:tc>
          <w:tcPr>
            <w:tcW w:w="2640" w:type="dxa"/>
            <w:gridSpan w:val="2"/>
            <w:tcBorders>
              <w:top w:val="nil"/>
              <w:left w:val="nil"/>
              <w:bottom w:val="nil"/>
              <w:right w:val="nil"/>
            </w:tcBorders>
          </w:tcPr>
          <w:p w:rsidR="00541A1E" w:rsidRPr="00541A1E" w:rsidRDefault="00541A1E" w:rsidP="00541A1E">
            <w:pPr>
              <w:spacing w:before="19" w:after="19"/>
              <w:rPr>
                <w:lang w:val="en-US"/>
              </w:rPr>
            </w:pPr>
            <w:proofErr w:type="spellStart"/>
            <w:r w:rsidRPr="00541A1E">
              <w:rPr>
                <w:lang w:val="en-US"/>
              </w:rPr>
              <w:t>Krákora</w:t>
            </w:r>
            <w:proofErr w:type="spellEnd"/>
            <w:r w:rsidRPr="00541A1E">
              <w:rPr>
                <w:lang w:val="en-US"/>
              </w:rPr>
              <w:t xml:space="preserve"> </w:t>
            </w:r>
            <w:proofErr w:type="spellStart"/>
            <w:r w:rsidRPr="00541A1E">
              <w:rPr>
                <w:lang w:val="en-US"/>
              </w:rPr>
              <w:t>Ladislav</w:t>
            </w:r>
            <w:proofErr w:type="spellEnd"/>
          </w:p>
        </w:tc>
      </w:tr>
      <w:tr w:rsidR="00541A1E" w:rsidRPr="00541A1E" w:rsidTr="00541A1E">
        <w:tc>
          <w:tcPr>
            <w:tcW w:w="719" w:type="dxa"/>
            <w:gridSpan w:val="2"/>
            <w:tcBorders>
              <w:top w:val="nil"/>
              <w:left w:val="nil"/>
              <w:bottom w:val="nil"/>
              <w:right w:val="nil"/>
            </w:tcBorders>
          </w:tcPr>
          <w:p w:rsidR="00541A1E" w:rsidRPr="00541A1E" w:rsidRDefault="00541A1E" w:rsidP="00541A1E">
            <w:pPr>
              <w:spacing w:before="18" w:after="18"/>
              <w:rPr>
                <w:b/>
                <w:bCs/>
                <w:sz w:val="16"/>
                <w:szCs w:val="16"/>
                <w:lang w:val="en-US"/>
              </w:rPr>
            </w:pPr>
            <w:proofErr w:type="spellStart"/>
            <w:r w:rsidRPr="00541A1E">
              <w:rPr>
                <w:b/>
                <w:bCs/>
                <w:sz w:val="16"/>
                <w:szCs w:val="16"/>
                <w:lang w:val="en-US"/>
              </w:rPr>
              <w:t>Legenda</w:t>
            </w:r>
            <w:proofErr w:type="spellEnd"/>
          </w:p>
        </w:tc>
        <w:tc>
          <w:tcPr>
            <w:tcW w:w="9695" w:type="dxa"/>
            <w:gridSpan w:val="18"/>
            <w:tcBorders>
              <w:top w:val="nil"/>
              <w:left w:val="nil"/>
              <w:bottom w:val="nil"/>
              <w:right w:val="nil"/>
            </w:tcBorders>
          </w:tcPr>
          <w:p w:rsidR="00541A1E" w:rsidRPr="00541A1E" w:rsidRDefault="00541A1E" w:rsidP="00541A1E">
            <w:pPr>
              <w:spacing w:before="18" w:after="18"/>
              <w:rPr>
                <w:sz w:val="16"/>
                <w:szCs w:val="16"/>
                <w:lang w:val="en-US"/>
              </w:rPr>
            </w:pPr>
            <w:r w:rsidRPr="00541A1E">
              <w:rPr>
                <w:sz w:val="16"/>
                <w:szCs w:val="16"/>
                <w:lang w:val="en-US"/>
              </w:rPr>
              <w:t xml:space="preserve">V - </w:t>
            </w:r>
            <w:proofErr w:type="spellStart"/>
            <w:r w:rsidRPr="00541A1E">
              <w:rPr>
                <w:sz w:val="16"/>
                <w:szCs w:val="16"/>
                <w:lang w:val="en-US"/>
              </w:rPr>
              <w:t>prospěl</w:t>
            </w:r>
            <w:proofErr w:type="spellEnd"/>
            <w:r w:rsidRPr="00541A1E">
              <w:rPr>
                <w:sz w:val="16"/>
                <w:szCs w:val="16"/>
                <w:lang w:val="en-US"/>
              </w:rPr>
              <w:t xml:space="preserve"> s </w:t>
            </w:r>
            <w:proofErr w:type="spellStart"/>
            <w:r w:rsidRPr="00541A1E">
              <w:rPr>
                <w:sz w:val="16"/>
                <w:szCs w:val="16"/>
                <w:lang w:val="en-US"/>
              </w:rPr>
              <w:t>vyznamenáním</w:t>
            </w:r>
            <w:proofErr w:type="spellEnd"/>
          </w:p>
        </w:tc>
      </w:tr>
      <w:tr w:rsidR="00541A1E" w:rsidRPr="00541A1E" w:rsidTr="00541A1E">
        <w:tc>
          <w:tcPr>
            <w:tcW w:w="719" w:type="dxa"/>
            <w:gridSpan w:val="2"/>
            <w:tcBorders>
              <w:top w:val="nil"/>
              <w:left w:val="nil"/>
              <w:bottom w:val="nil"/>
              <w:right w:val="nil"/>
            </w:tcBorders>
          </w:tcPr>
          <w:p w:rsidR="00541A1E" w:rsidRPr="00541A1E" w:rsidRDefault="00541A1E" w:rsidP="00541A1E">
            <w:pPr>
              <w:spacing w:before="18" w:after="18"/>
              <w:rPr>
                <w:sz w:val="16"/>
                <w:szCs w:val="16"/>
                <w:lang w:val="en-US"/>
              </w:rPr>
            </w:pPr>
          </w:p>
        </w:tc>
        <w:tc>
          <w:tcPr>
            <w:tcW w:w="9695" w:type="dxa"/>
            <w:gridSpan w:val="18"/>
            <w:tcBorders>
              <w:top w:val="nil"/>
              <w:left w:val="nil"/>
              <w:bottom w:val="nil"/>
              <w:right w:val="nil"/>
            </w:tcBorders>
          </w:tcPr>
          <w:p w:rsidR="00541A1E" w:rsidRPr="00541A1E" w:rsidRDefault="00541A1E" w:rsidP="00541A1E">
            <w:pPr>
              <w:spacing w:before="18" w:after="18"/>
              <w:rPr>
                <w:sz w:val="16"/>
                <w:szCs w:val="16"/>
                <w:lang w:val="en-US"/>
              </w:rPr>
            </w:pPr>
            <w:r w:rsidRPr="00541A1E">
              <w:rPr>
                <w:sz w:val="16"/>
                <w:szCs w:val="16"/>
                <w:lang w:val="en-US"/>
              </w:rPr>
              <w:t xml:space="preserve">P - </w:t>
            </w:r>
            <w:proofErr w:type="spellStart"/>
            <w:r w:rsidRPr="00541A1E">
              <w:rPr>
                <w:sz w:val="16"/>
                <w:szCs w:val="16"/>
                <w:lang w:val="en-US"/>
              </w:rPr>
              <w:t>prospěl</w:t>
            </w:r>
            <w:proofErr w:type="spellEnd"/>
          </w:p>
        </w:tc>
      </w:tr>
      <w:tr w:rsidR="00541A1E" w:rsidRPr="00541A1E" w:rsidTr="00541A1E">
        <w:tc>
          <w:tcPr>
            <w:tcW w:w="719" w:type="dxa"/>
            <w:gridSpan w:val="2"/>
            <w:tcBorders>
              <w:top w:val="nil"/>
              <w:left w:val="nil"/>
              <w:bottom w:val="nil"/>
              <w:right w:val="nil"/>
            </w:tcBorders>
          </w:tcPr>
          <w:p w:rsidR="00541A1E" w:rsidRPr="00541A1E" w:rsidRDefault="00541A1E" w:rsidP="00541A1E">
            <w:pPr>
              <w:spacing w:before="18" w:after="18"/>
              <w:rPr>
                <w:sz w:val="16"/>
                <w:szCs w:val="16"/>
                <w:lang w:val="en-US"/>
              </w:rPr>
            </w:pPr>
          </w:p>
        </w:tc>
        <w:tc>
          <w:tcPr>
            <w:tcW w:w="9695" w:type="dxa"/>
            <w:gridSpan w:val="18"/>
            <w:tcBorders>
              <w:top w:val="nil"/>
              <w:left w:val="nil"/>
              <w:bottom w:val="nil"/>
              <w:right w:val="nil"/>
            </w:tcBorders>
          </w:tcPr>
          <w:p w:rsidR="00541A1E" w:rsidRPr="00541A1E" w:rsidRDefault="00541A1E" w:rsidP="00541A1E">
            <w:pPr>
              <w:spacing w:before="18" w:after="18"/>
              <w:rPr>
                <w:sz w:val="16"/>
                <w:szCs w:val="16"/>
                <w:lang w:val="en-US"/>
              </w:rPr>
            </w:pPr>
            <w:r w:rsidRPr="00541A1E">
              <w:rPr>
                <w:sz w:val="16"/>
                <w:szCs w:val="16"/>
                <w:lang w:val="en-US"/>
              </w:rPr>
              <w:t xml:space="preserve">5 - </w:t>
            </w:r>
            <w:proofErr w:type="spellStart"/>
            <w:r w:rsidRPr="00541A1E">
              <w:rPr>
                <w:sz w:val="16"/>
                <w:szCs w:val="16"/>
                <w:lang w:val="en-US"/>
              </w:rPr>
              <w:t>neprospěl</w:t>
            </w:r>
            <w:proofErr w:type="spellEnd"/>
          </w:p>
        </w:tc>
      </w:tr>
      <w:tr w:rsidR="00541A1E" w:rsidRPr="00541A1E" w:rsidTr="00541A1E">
        <w:tc>
          <w:tcPr>
            <w:tcW w:w="719" w:type="dxa"/>
            <w:gridSpan w:val="2"/>
            <w:tcBorders>
              <w:top w:val="nil"/>
              <w:left w:val="nil"/>
              <w:bottom w:val="nil"/>
              <w:right w:val="nil"/>
            </w:tcBorders>
          </w:tcPr>
          <w:p w:rsidR="00541A1E" w:rsidRPr="00541A1E" w:rsidRDefault="00541A1E" w:rsidP="00541A1E">
            <w:pPr>
              <w:spacing w:before="18" w:after="18"/>
              <w:rPr>
                <w:sz w:val="16"/>
                <w:szCs w:val="16"/>
                <w:lang w:val="en-US"/>
              </w:rPr>
            </w:pPr>
          </w:p>
        </w:tc>
        <w:tc>
          <w:tcPr>
            <w:tcW w:w="9695" w:type="dxa"/>
            <w:gridSpan w:val="18"/>
            <w:tcBorders>
              <w:top w:val="nil"/>
              <w:left w:val="nil"/>
              <w:bottom w:val="nil"/>
              <w:right w:val="nil"/>
            </w:tcBorders>
          </w:tcPr>
          <w:p w:rsidR="00541A1E" w:rsidRPr="00541A1E" w:rsidRDefault="00541A1E" w:rsidP="00541A1E">
            <w:pPr>
              <w:spacing w:before="18" w:after="18"/>
              <w:rPr>
                <w:sz w:val="16"/>
                <w:szCs w:val="16"/>
                <w:lang w:val="en-US"/>
              </w:rPr>
            </w:pPr>
            <w:r w:rsidRPr="00541A1E">
              <w:rPr>
                <w:sz w:val="16"/>
                <w:szCs w:val="16"/>
                <w:lang w:val="en-US"/>
              </w:rPr>
              <w:t xml:space="preserve">N - </w:t>
            </w:r>
            <w:proofErr w:type="spellStart"/>
            <w:r w:rsidRPr="00541A1E">
              <w:rPr>
                <w:sz w:val="16"/>
                <w:szCs w:val="16"/>
                <w:lang w:val="en-US"/>
              </w:rPr>
              <w:t>nehodnocen</w:t>
            </w:r>
            <w:proofErr w:type="spellEnd"/>
          </w:p>
        </w:tc>
      </w:tr>
      <w:tr w:rsidR="00541A1E" w:rsidRPr="00541A1E" w:rsidTr="00541A1E">
        <w:tc>
          <w:tcPr>
            <w:tcW w:w="719" w:type="dxa"/>
            <w:gridSpan w:val="2"/>
            <w:tcBorders>
              <w:top w:val="nil"/>
              <w:left w:val="nil"/>
              <w:bottom w:val="nil"/>
              <w:right w:val="nil"/>
            </w:tcBorders>
          </w:tcPr>
          <w:p w:rsidR="00541A1E" w:rsidRPr="00541A1E" w:rsidRDefault="00541A1E" w:rsidP="00541A1E">
            <w:pPr>
              <w:spacing w:before="18" w:after="18"/>
              <w:rPr>
                <w:sz w:val="16"/>
                <w:szCs w:val="16"/>
                <w:lang w:val="en-US"/>
              </w:rPr>
            </w:pPr>
          </w:p>
        </w:tc>
        <w:tc>
          <w:tcPr>
            <w:tcW w:w="9695" w:type="dxa"/>
            <w:gridSpan w:val="18"/>
            <w:tcBorders>
              <w:top w:val="nil"/>
              <w:left w:val="nil"/>
              <w:bottom w:val="nil"/>
              <w:right w:val="nil"/>
            </w:tcBorders>
          </w:tcPr>
          <w:p w:rsidR="00541A1E" w:rsidRPr="00541A1E" w:rsidRDefault="00541A1E" w:rsidP="00541A1E">
            <w:pPr>
              <w:spacing w:before="18" w:after="18"/>
              <w:rPr>
                <w:sz w:val="16"/>
                <w:szCs w:val="16"/>
                <w:lang w:val="en-US"/>
              </w:rPr>
            </w:pPr>
          </w:p>
        </w:tc>
      </w:tr>
    </w:tbl>
    <w:p w:rsidR="00541A1E" w:rsidRPr="00541A1E" w:rsidRDefault="00541A1E" w:rsidP="00541A1E">
      <w:pPr>
        <w:spacing w:before="18" w:after="18"/>
        <w:rPr>
          <w:sz w:val="16"/>
          <w:szCs w:val="16"/>
          <w:lang w:val="en-US"/>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550429" w:rsidRDefault="00550429" w:rsidP="00BA29CF">
      <w:pPr>
        <w:jc w:val="center"/>
        <w:rPr>
          <w:b/>
          <w:bCs/>
          <w:u w:val="single"/>
        </w:rPr>
      </w:pPr>
    </w:p>
    <w:p w:rsidR="00550429" w:rsidRDefault="00550429" w:rsidP="00BA29CF">
      <w:pPr>
        <w:jc w:val="center"/>
        <w:rPr>
          <w:b/>
          <w:bCs/>
          <w:u w:val="single"/>
        </w:rPr>
      </w:pPr>
    </w:p>
    <w:p w:rsidR="00D60D6B" w:rsidRDefault="00D60D6B" w:rsidP="00BA29CF">
      <w:pPr>
        <w:jc w:val="center"/>
        <w:rPr>
          <w:b/>
          <w:bCs/>
          <w:u w:val="single"/>
        </w:rPr>
      </w:pPr>
    </w:p>
    <w:p w:rsidR="00BD2A3C" w:rsidRDefault="00BD2A3C" w:rsidP="00BD2A3C">
      <w:pPr>
        <w:rPr>
          <w:sz w:val="24"/>
          <w:szCs w:val="24"/>
          <w:lang w:val="en-US"/>
        </w:rPr>
      </w:pPr>
    </w:p>
    <w:tbl>
      <w:tblPr>
        <w:tblW w:w="10490" w:type="dxa"/>
        <w:tblLayout w:type="fixed"/>
        <w:tblCellMar>
          <w:left w:w="14" w:type="dxa"/>
          <w:right w:w="14" w:type="dxa"/>
        </w:tblCellMar>
        <w:tblLook w:val="0000" w:firstRow="0" w:lastRow="0" w:firstColumn="0" w:lastColumn="0" w:noHBand="0" w:noVBand="0"/>
      </w:tblPr>
      <w:tblGrid>
        <w:gridCol w:w="5147"/>
        <w:gridCol w:w="1801"/>
        <w:gridCol w:w="1697"/>
        <w:gridCol w:w="1140"/>
        <w:gridCol w:w="705"/>
      </w:tblGrid>
      <w:tr w:rsidR="00B07E27" w:rsidTr="00B07E27">
        <w:tc>
          <w:tcPr>
            <w:tcW w:w="10490" w:type="dxa"/>
            <w:gridSpan w:val="5"/>
            <w:tcBorders>
              <w:top w:val="nil"/>
              <w:left w:val="nil"/>
              <w:bottom w:val="nil"/>
              <w:right w:val="nil"/>
            </w:tcBorders>
          </w:tcPr>
          <w:p w:rsidR="00B07E27" w:rsidRDefault="00B07E27" w:rsidP="000954EB">
            <w:pPr>
              <w:pStyle w:val="udaj14"/>
            </w:pPr>
            <w:proofErr w:type="spellStart"/>
            <w:r>
              <w:t>Přehled</w:t>
            </w:r>
            <w:proofErr w:type="spellEnd"/>
            <w:r>
              <w:t xml:space="preserve"> </w:t>
            </w:r>
            <w:proofErr w:type="spellStart"/>
            <w:r>
              <w:t>prospěchu</w:t>
            </w:r>
            <w:proofErr w:type="spellEnd"/>
            <w:r>
              <w:t xml:space="preserve"> </w:t>
            </w:r>
            <w:proofErr w:type="spellStart"/>
            <w:r>
              <w:t>školy</w:t>
            </w:r>
            <w:proofErr w:type="spellEnd"/>
          </w:p>
        </w:tc>
      </w:tr>
      <w:tr w:rsidR="00B07E27" w:rsidTr="00B07E27">
        <w:tc>
          <w:tcPr>
            <w:tcW w:w="6948" w:type="dxa"/>
            <w:gridSpan w:val="2"/>
            <w:tcBorders>
              <w:top w:val="nil"/>
              <w:left w:val="nil"/>
              <w:bottom w:val="nil"/>
              <w:right w:val="nil"/>
            </w:tcBorders>
          </w:tcPr>
          <w:p w:rsidR="00B07E27" w:rsidRDefault="00B07E27" w:rsidP="000954EB">
            <w:pPr>
              <w:pStyle w:val="udaj12"/>
            </w:pPr>
          </w:p>
        </w:tc>
        <w:tc>
          <w:tcPr>
            <w:tcW w:w="3542" w:type="dxa"/>
            <w:gridSpan w:val="3"/>
            <w:tcBorders>
              <w:top w:val="nil"/>
              <w:left w:val="nil"/>
              <w:bottom w:val="nil"/>
              <w:right w:val="nil"/>
            </w:tcBorders>
          </w:tcPr>
          <w:p w:rsidR="00B07E27" w:rsidRDefault="00B07E27" w:rsidP="000954EB">
            <w:pPr>
              <w:pStyle w:val="udaj12"/>
            </w:pPr>
            <w:r>
              <w:t xml:space="preserve">2.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2019/20</w:t>
            </w:r>
          </w:p>
        </w:tc>
      </w:tr>
      <w:tr w:rsidR="00B07E27" w:rsidTr="00B07E27">
        <w:tc>
          <w:tcPr>
            <w:tcW w:w="6948" w:type="dxa"/>
            <w:gridSpan w:val="2"/>
            <w:tcBorders>
              <w:top w:val="nil"/>
              <w:left w:val="nil"/>
              <w:bottom w:val="nil"/>
              <w:right w:val="nil"/>
            </w:tcBorders>
          </w:tcPr>
          <w:p w:rsidR="00B07E27" w:rsidRDefault="00B07E27" w:rsidP="000954EB">
            <w:pPr>
              <w:pStyle w:val="udaj8"/>
            </w:pPr>
          </w:p>
        </w:tc>
        <w:tc>
          <w:tcPr>
            <w:tcW w:w="3542" w:type="dxa"/>
            <w:gridSpan w:val="3"/>
            <w:tcBorders>
              <w:top w:val="nil"/>
              <w:left w:val="nil"/>
              <w:bottom w:val="nil"/>
              <w:right w:val="nil"/>
            </w:tcBorders>
          </w:tcPr>
          <w:p w:rsidR="00B07E27" w:rsidRDefault="00B07E27" w:rsidP="000954EB">
            <w:pPr>
              <w:pStyle w:val="udaj8"/>
            </w:pPr>
            <w:proofErr w:type="spellStart"/>
            <w:proofErr w:type="gramStart"/>
            <w:r>
              <w:t>zpracováno</w:t>
            </w:r>
            <w:proofErr w:type="spellEnd"/>
            <w:proofErr w:type="gramEnd"/>
            <w:r>
              <w:t xml:space="preserve"> </w:t>
            </w:r>
            <w:proofErr w:type="spellStart"/>
            <w:r>
              <w:t>dne</w:t>
            </w:r>
            <w:proofErr w:type="spellEnd"/>
            <w:r>
              <w:t>: 1. 9. 2020</w:t>
            </w:r>
          </w:p>
        </w:tc>
      </w:tr>
      <w:tr w:rsidR="00B07E27" w:rsidTr="00B07E27">
        <w:tc>
          <w:tcPr>
            <w:tcW w:w="10490" w:type="dxa"/>
            <w:gridSpan w:val="5"/>
            <w:tcBorders>
              <w:top w:val="nil"/>
              <w:left w:val="nil"/>
              <w:bottom w:val="nil"/>
              <w:right w:val="nil"/>
            </w:tcBorders>
          </w:tcPr>
          <w:p w:rsidR="00B07E27" w:rsidRDefault="00B07E27" w:rsidP="000954EB">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B07E27" w:rsidTr="00B07E27">
        <w:tc>
          <w:tcPr>
            <w:tcW w:w="10490" w:type="dxa"/>
            <w:gridSpan w:val="5"/>
            <w:tcBorders>
              <w:top w:val="nil"/>
              <w:left w:val="nil"/>
              <w:bottom w:val="nil"/>
              <w:right w:val="nil"/>
            </w:tcBorders>
          </w:tcPr>
          <w:p w:rsidR="00B07E27" w:rsidRDefault="00B07E27" w:rsidP="000954EB">
            <w:pPr>
              <w:pStyle w:val="udaj7"/>
            </w:pPr>
            <w:proofErr w:type="gramStart"/>
            <w:r>
              <w:t>1.A</w:t>
            </w:r>
            <w:proofErr w:type="gramEnd"/>
            <w:r>
              <w:t xml:space="preserve"> 1.B 1.C 2.A 2.B 3.A 3.B 4.A 4.B 4.C 5.A 5.B 6.A 6.B 7. 8.A 8.B 9.A 9.B</w:t>
            </w:r>
          </w:p>
        </w:tc>
      </w:tr>
      <w:tr w:rsidR="00B07E27" w:rsidTr="00B07E27">
        <w:tc>
          <w:tcPr>
            <w:tcW w:w="5147" w:type="dxa"/>
            <w:tcBorders>
              <w:top w:val="nil"/>
              <w:left w:val="nil"/>
              <w:bottom w:val="nil"/>
              <w:right w:val="nil"/>
            </w:tcBorders>
          </w:tcPr>
          <w:p w:rsidR="00B07E27" w:rsidRDefault="00B07E27" w:rsidP="000954EB">
            <w:pPr>
              <w:pStyle w:val="udaj13"/>
            </w:pPr>
            <w:proofErr w:type="spellStart"/>
            <w:r>
              <w:t>Předmět</w:t>
            </w:r>
            <w:proofErr w:type="spellEnd"/>
          </w:p>
        </w:tc>
        <w:tc>
          <w:tcPr>
            <w:tcW w:w="3498" w:type="dxa"/>
            <w:gridSpan w:val="2"/>
            <w:tcBorders>
              <w:top w:val="nil"/>
              <w:left w:val="nil"/>
              <w:bottom w:val="nil"/>
              <w:right w:val="nil"/>
            </w:tcBorders>
          </w:tcPr>
          <w:p w:rsidR="00B07E27" w:rsidRDefault="00B07E27" w:rsidP="000954EB">
            <w:pPr>
              <w:pStyle w:val="udaj13"/>
            </w:pPr>
            <w:proofErr w:type="spellStart"/>
            <w:r>
              <w:t>Počty</w:t>
            </w:r>
            <w:proofErr w:type="spellEnd"/>
            <w:r>
              <w:t xml:space="preserve"> </w:t>
            </w:r>
            <w:proofErr w:type="spellStart"/>
            <w:r>
              <w:t>známek</w:t>
            </w:r>
            <w:proofErr w:type="spellEnd"/>
          </w:p>
        </w:tc>
        <w:tc>
          <w:tcPr>
            <w:tcW w:w="1845" w:type="dxa"/>
            <w:gridSpan w:val="2"/>
            <w:tcBorders>
              <w:top w:val="nil"/>
              <w:left w:val="nil"/>
              <w:bottom w:val="nil"/>
              <w:right w:val="nil"/>
            </w:tcBorders>
          </w:tcPr>
          <w:p w:rsidR="00B07E27" w:rsidRDefault="00B07E27" w:rsidP="000954EB">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B07E27" w:rsidTr="00B07E27">
        <w:tc>
          <w:tcPr>
            <w:tcW w:w="9785" w:type="dxa"/>
            <w:gridSpan w:val="4"/>
            <w:tcBorders>
              <w:top w:val="nil"/>
              <w:left w:val="nil"/>
              <w:bottom w:val="nil"/>
              <w:right w:val="nil"/>
            </w:tcBorders>
          </w:tcPr>
          <w:p w:rsidR="00B07E27" w:rsidRDefault="00B07E27" w:rsidP="000954EB">
            <w:pPr>
              <w:pStyle w:val="udaj9"/>
            </w:pPr>
          </w:p>
        </w:tc>
        <w:tc>
          <w:tcPr>
            <w:tcW w:w="705" w:type="dxa"/>
            <w:tcBorders>
              <w:top w:val="nil"/>
              <w:left w:val="nil"/>
              <w:bottom w:val="nil"/>
              <w:right w:val="nil"/>
            </w:tcBorders>
          </w:tcPr>
          <w:p w:rsidR="00B07E27" w:rsidRDefault="00B07E27" w:rsidP="000954EB">
            <w:pPr>
              <w:pStyle w:val="udaj9"/>
            </w:pPr>
            <w:proofErr w:type="spellStart"/>
            <w:r>
              <w:t>Průměr</w:t>
            </w:r>
            <w:proofErr w:type="spellEnd"/>
          </w:p>
        </w:tc>
      </w:tr>
      <w:tr w:rsidR="00B07E27" w:rsidTr="00B07E27">
        <w:tc>
          <w:tcPr>
            <w:tcW w:w="5147" w:type="dxa"/>
            <w:tcBorders>
              <w:top w:val="nil"/>
              <w:left w:val="nil"/>
              <w:bottom w:val="nil"/>
              <w:right w:val="nil"/>
            </w:tcBorders>
          </w:tcPr>
          <w:p w:rsidR="00B07E27" w:rsidRDefault="00B07E27" w:rsidP="000954EB">
            <w:pPr>
              <w:pStyle w:val="udaj1"/>
            </w:pPr>
          </w:p>
        </w:tc>
        <w:tc>
          <w:tcPr>
            <w:tcW w:w="5343" w:type="dxa"/>
            <w:gridSpan w:val="4"/>
            <w:tcBorders>
              <w:top w:val="nil"/>
              <w:left w:val="nil"/>
              <w:bottom w:val="nil"/>
              <w:right w:val="nil"/>
            </w:tcBorders>
          </w:tcPr>
          <w:p w:rsidR="00B07E27" w:rsidRDefault="00B07E27" w:rsidP="000954EB">
            <w:pPr>
              <w:pStyle w:val="udaj1"/>
            </w:pPr>
            <w:proofErr w:type="gramStart"/>
            <w:r>
              <w:t>1  ..</w:t>
            </w:r>
            <w:proofErr w:type="gramEnd"/>
            <w:r>
              <w:t>2   3   4   5   N   R   S   U</w:t>
            </w:r>
          </w:p>
        </w:tc>
      </w:tr>
    </w:tbl>
    <w:p w:rsidR="00B07E27" w:rsidRDefault="00B07E27" w:rsidP="00B07E27">
      <w:pPr>
        <w:rPr>
          <w:sz w:val="24"/>
          <w:szCs w:val="24"/>
          <w:lang w:val="en-US"/>
        </w:rPr>
      </w:pPr>
    </w:p>
    <w:p w:rsidR="00B07E27" w:rsidRDefault="00B07E27" w:rsidP="00B07E2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4638"/>
        <w:gridCol w:w="3693"/>
        <w:gridCol w:w="945"/>
        <w:gridCol w:w="661"/>
      </w:tblGrid>
      <w:tr w:rsidR="00B07E27" w:rsidTr="000954EB">
        <w:tc>
          <w:tcPr>
            <w:tcW w:w="509" w:type="dxa"/>
            <w:tcBorders>
              <w:top w:val="nil"/>
              <w:left w:val="nil"/>
              <w:bottom w:val="nil"/>
              <w:right w:val="nil"/>
            </w:tcBorders>
          </w:tcPr>
          <w:p w:rsidR="00B07E27" w:rsidRDefault="00B07E27" w:rsidP="000954EB">
            <w:pPr>
              <w:pStyle w:val="udaj4"/>
            </w:pPr>
            <w:proofErr w:type="spellStart"/>
            <w:r>
              <w:t>Chv</w:t>
            </w:r>
            <w:proofErr w:type="spellEnd"/>
          </w:p>
        </w:tc>
        <w:tc>
          <w:tcPr>
            <w:tcW w:w="4638" w:type="dxa"/>
            <w:tcBorders>
              <w:top w:val="nil"/>
              <w:left w:val="nil"/>
              <w:bottom w:val="nil"/>
              <w:right w:val="nil"/>
            </w:tcBorders>
          </w:tcPr>
          <w:p w:rsidR="00B07E27" w:rsidRDefault="00B07E27" w:rsidP="000954EB">
            <w:pPr>
              <w:pStyle w:val="udaj4"/>
            </w:pPr>
            <w:proofErr w:type="spellStart"/>
            <w:r>
              <w:t>Chování</w:t>
            </w:r>
            <w:proofErr w:type="spellEnd"/>
          </w:p>
        </w:tc>
        <w:tc>
          <w:tcPr>
            <w:tcW w:w="3693" w:type="dxa"/>
            <w:tcBorders>
              <w:top w:val="nil"/>
              <w:left w:val="nil"/>
              <w:bottom w:val="nil"/>
              <w:right w:val="nil"/>
            </w:tcBorders>
          </w:tcPr>
          <w:p w:rsidR="00B07E27" w:rsidRDefault="00B07E27" w:rsidP="000954EB">
            <w:pPr>
              <w:pStyle w:val="udaj1"/>
            </w:pPr>
            <w:r>
              <w:t xml:space="preserve">416   -   -   -   -  12   -   -  </w:t>
            </w:r>
          </w:p>
        </w:tc>
        <w:tc>
          <w:tcPr>
            <w:tcW w:w="945" w:type="dxa"/>
            <w:tcBorders>
              <w:top w:val="nil"/>
              <w:left w:val="nil"/>
              <w:bottom w:val="nil"/>
              <w:right w:val="nil"/>
            </w:tcBorders>
          </w:tcPr>
          <w:p w:rsidR="00B07E27" w:rsidRDefault="00B07E27" w:rsidP="000954EB">
            <w:pPr>
              <w:pStyle w:val="udaj5"/>
            </w:pPr>
            <w:r>
              <w:t>416</w:t>
            </w:r>
          </w:p>
        </w:tc>
        <w:tc>
          <w:tcPr>
            <w:tcW w:w="661" w:type="dxa"/>
            <w:tcBorders>
              <w:top w:val="nil"/>
              <w:left w:val="nil"/>
              <w:bottom w:val="nil"/>
              <w:right w:val="nil"/>
            </w:tcBorders>
          </w:tcPr>
          <w:p w:rsidR="00B07E27" w:rsidRDefault="00B07E27" w:rsidP="000954EB">
            <w:pPr>
              <w:pStyle w:val="udaj5"/>
            </w:pPr>
            <w:r>
              <w:t>1.000</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Čj</w:t>
            </w:r>
            <w:proofErr w:type="spellEnd"/>
          </w:p>
        </w:tc>
        <w:tc>
          <w:tcPr>
            <w:tcW w:w="4638" w:type="dxa"/>
            <w:tcBorders>
              <w:top w:val="nil"/>
              <w:left w:val="nil"/>
              <w:bottom w:val="nil"/>
              <w:right w:val="nil"/>
            </w:tcBorders>
          </w:tcPr>
          <w:p w:rsidR="00B07E27" w:rsidRDefault="00B07E27" w:rsidP="000954EB">
            <w:pPr>
              <w:pStyle w:val="udaj4"/>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tcBorders>
              <w:top w:val="nil"/>
              <w:left w:val="nil"/>
              <w:bottom w:val="nil"/>
              <w:right w:val="nil"/>
            </w:tcBorders>
          </w:tcPr>
          <w:p w:rsidR="00B07E27" w:rsidRDefault="00B07E27" w:rsidP="000954EB">
            <w:pPr>
              <w:pStyle w:val="udaj1"/>
            </w:pPr>
            <w:r>
              <w:t xml:space="preserve">223 107  53  30   -  12   -  4   </w:t>
            </w:r>
          </w:p>
        </w:tc>
        <w:tc>
          <w:tcPr>
            <w:tcW w:w="945" w:type="dxa"/>
            <w:tcBorders>
              <w:top w:val="nil"/>
              <w:left w:val="nil"/>
              <w:bottom w:val="nil"/>
              <w:right w:val="nil"/>
            </w:tcBorders>
          </w:tcPr>
          <w:p w:rsidR="00B07E27" w:rsidRDefault="00B07E27" w:rsidP="000954EB">
            <w:pPr>
              <w:pStyle w:val="udaj5"/>
            </w:pPr>
            <w:r>
              <w:t>413</w:t>
            </w:r>
          </w:p>
        </w:tc>
        <w:tc>
          <w:tcPr>
            <w:tcW w:w="661" w:type="dxa"/>
            <w:tcBorders>
              <w:top w:val="nil"/>
              <w:left w:val="nil"/>
              <w:bottom w:val="nil"/>
              <w:right w:val="nil"/>
            </w:tcBorders>
          </w:tcPr>
          <w:p w:rsidR="00B07E27" w:rsidRDefault="00B07E27" w:rsidP="000954EB">
            <w:pPr>
              <w:pStyle w:val="udaj5"/>
            </w:pPr>
            <w:r>
              <w:t>1.734</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Aj</w:t>
            </w:r>
            <w:proofErr w:type="spellEnd"/>
          </w:p>
        </w:tc>
        <w:tc>
          <w:tcPr>
            <w:tcW w:w="4638" w:type="dxa"/>
            <w:tcBorders>
              <w:top w:val="nil"/>
              <w:left w:val="nil"/>
              <w:bottom w:val="nil"/>
              <w:right w:val="nil"/>
            </w:tcBorders>
          </w:tcPr>
          <w:p w:rsidR="00B07E27" w:rsidRDefault="00B07E27" w:rsidP="000954EB">
            <w:pPr>
              <w:pStyle w:val="udaj4"/>
            </w:pPr>
            <w:proofErr w:type="spellStart"/>
            <w:r>
              <w:t>Anglický</w:t>
            </w:r>
            <w:proofErr w:type="spellEnd"/>
            <w:r>
              <w:t xml:space="preserve"> </w:t>
            </w:r>
            <w:proofErr w:type="spellStart"/>
            <w:r>
              <w:t>jazyk</w:t>
            </w:r>
            <w:proofErr w:type="spellEnd"/>
          </w:p>
        </w:tc>
        <w:tc>
          <w:tcPr>
            <w:tcW w:w="3693" w:type="dxa"/>
            <w:tcBorders>
              <w:top w:val="nil"/>
              <w:left w:val="nil"/>
              <w:bottom w:val="nil"/>
              <w:right w:val="nil"/>
            </w:tcBorders>
          </w:tcPr>
          <w:p w:rsidR="00B07E27" w:rsidRDefault="00B07E27" w:rsidP="000954EB">
            <w:pPr>
              <w:pStyle w:val="udaj1"/>
            </w:pPr>
            <w:r>
              <w:t xml:space="preserve">292  85  24  10   -  12  3   2   </w:t>
            </w:r>
          </w:p>
        </w:tc>
        <w:tc>
          <w:tcPr>
            <w:tcW w:w="945" w:type="dxa"/>
            <w:tcBorders>
              <w:top w:val="nil"/>
              <w:left w:val="nil"/>
              <w:bottom w:val="nil"/>
              <w:right w:val="nil"/>
            </w:tcBorders>
          </w:tcPr>
          <w:p w:rsidR="00B07E27" w:rsidRDefault="00B07E27" w:rsidP="000954EB">
            <w:pPr>
              <w:pStyle w:val="udaj5"/>
            </w:pPr>
            <w:r>
              <w:t>411</w:t>
            </w:r>
          </w:p>
        </w:tc>
        <w:tc>
          <w:tcPr>
            <w:tcW w:w="661" w:type="dxa"/>
            <w:tcBorders>
              <w:top w:val="nil"/>
              <w:left w:val="nil"/>
              <w:bottom w:val="nil"/>
              <w:right w:val="nil"/>
            </w:tcBorders>
          </w:tcPr>
          <w:p w:rsidR="00B07E27" w:rsidRDefault="00B07E27" w:rsidP="000954EB">
            <w:pPr>
              <w:pStyle w:val="udaj5"/>
            </w:pPr>
            <w:r>
              <w:t>1.397</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Nj</w:t>
            </w:r>
            <w:proofErr w:type="spellEnd"/>
          </w:p>
        </w:tc>
        <w:tc>
          <w:tcPr>
            <w:tcW w:w="4638" w:type="dxa"/>
            <w:tcBorders>
              <w:top w:val="nil"/>
              <w:left w:val="nil"/>
              <w:bottom w:val="nil"/>
              <w:right w:val="nil"/>
            </w:tcBorders>
          </w:tcPr>
          <w:p w:rsidR="00B07E27" w:rsidRDefault="00B07E27" w:rsidP="000954EB">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B07E27" w:rsidRDefault="00B07E27" w:rsidP="000954EB">
            <w:pPr>
              <w:pStyle w:val="udaj1"/>
            </w:pPr>
            <w:r>
              <w:t xml:space="preserve">31  28   26   9   -   -   -   -   </w:t>
            </w:r>
          </w:p>
        </w:tc>
        <w:tc>
          <w:tcPr>
            <w:tcW w:w="945" w:type="dxa"/>
            <w:tcBorders>
              <w:top w:val="nil"/>
              <w:left w:val="nil"/>
              <w:bottom w:val="nil"/>
              <w:right w:val="nil"/>
            </w:tcBorders>
          </w:tcPr>
          <w:p w:rsidR="00B07E27" w:rsidRDefault="00B07E27" w:rsidP="000954EB">
            <w:pPr>
              <w:pStyle w:val="udaj5"/>
            </w:pPr>
            <w:r>
              <w:t>94</w:t>
            </w:r>
          </w:p>
        </w:tc>
        <w:tc>
          <w:tcPr>
            <w:tcW w:w="661" w:type="dxa"/>
            <w:tcBorders>
              <w:top w:val="nil"/>
              <w:left w:val="nil"/>
              <w:bottom w:val="nil"/>
              <w:right w:val="nil"/>
            </w:tcBorders>
          </w:tcPr>
          <w:p w:rsidR="00B07E27" w:rsidRDefault="00B07E27" w:rsidP="000954EB">
            <w:pPr>
              <w:pStyle w:val="udaj5"/>
            </w:pPr>
            <w:r>
              <w:t>2.138</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Dě</w:t>
            </w:r>
            <w:proofErr w:type="spellEnd"/>
          </w:p>
        </w:tc>
        <w:tc>
          <w:tcPr>
            <w:tcW w:w="4638" w:type="dxa"/>
            <w:tcBorders>
              <w:top w:val="nil"/>
              <w:left w:val="nil"/>
              <w:bottom w:val="nil"/>
              <w:right w:val="nil"/>
            </w:tcBorders>
          </w:tcPr>
          <w:p w:rsidR="00B07E27" w:rsidRDefault="00B07E27" w:rsidP="000954EB">
            <w:pPr>
              <w:pStyle w:val="udaj4"/>
            </w:pPr>
            <w:proofErr w:type="spellStart"/>
            <w:r>
              <w:t>Dějepis</w:t>
            </w:r>
            <w:proofErr w:type="spellEnd"/>
          </w:p>
        </w:tc>
        <w:tc>
          <w:tcPr>
            <w:tcW w:w="3693" w:type="dxa"/>
            <w:tcBorders>
              <w:top w:val="nil"/>
              <w:left w:val="nil"/>
              <w:bottom w:val="nil"/>
              <w:right w:val="nil"/>
            </w:tcBorders>
          </w:tcPr>
          <w:p w:rsidR="00B07E27" w:rsidRDefault="00B07E27" w:rsidP="000954EB">
            <w:pPr>
              <w:pStyle w:val="udaj1"/>
            </w:pPr>
            <w:r>
              <w:t xml:space="preserve">88  41   14   5   -   3   1   -   </w:t>
            </w:r>
          </w:p>
        </w:tc>
        <w:tc>
          <w:tcPr>
            <w:tcW w:w="945" w:type="dxa"/>
            <w:tcBorders>
              <w:top w:val="nil"/>
              <w:left w:val="nil"/>
              <w:bottom w:val="nil"/>
              <w:right w:val="nil"/>
            </w:tcBorders>
          </w:tcPr>
          <w:p w:rsidR="00B07E27" w:rsidRDefault="00B07E27" w:rsidP="000954EB">
            <w:pPr>
              <w:pStyle w:val="udaj5"/>
            </w:pPr>
            <w:r>
              <w:t>148</w:t>
            </w:r>
          </w:p>
        </w:tc>
        <w:tc>
          <w:tcPr>
            <w:tcW w:w="661" w:type="dxa"/>
            <w:tcBorders>
              <w:top w:val="nil"/>
              <w:left w:val="nil"/>
              <w:bottom w:val="nil"/>
              <w:right w:val="nil"/>
            </w:tcBorders>
          </w:tcPr>
          <w:p w:rsidR="00B07E27" w:rsidRDefault="00B07E27" w:rsidP="000954EB">
            <w:pPr>
              <w:pStyle w:val="udaj5"/>
            </w:pPr>
            <w:r>
              <w:t>1.568</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Ov</w:t>
            </w:r>
            <w:proofErr w:type="spellEnd"/>
          </w:p>
        </w:tc>
        <w:tc>
          <w:tcPr>
            <w:tcW w:w="4638" w:type="dxa"/>
            <w:tcBorders>
              <w:top w:val="nil"/>
              <w:left w:val="nil"/>
              <w:bottom w:val="nil"/>
              <w:right w:val="nil"/>
            </w:tcBorders>
          </w:tcPr>
          <w:p w:rsidR="00B07E27" w:rsidRDefault="00B07E27" w:rsidP="000954EB">
            <w:pPr>
              <w:pStyle w:val="udaj4"/>
            </w:pPr>
            <w:proofErr w:type="spellStart"/>
            <w:r>
              <w:t>Občanská</w:t>
            </w:r>
            <w:proofErr w:type="spellEnd"/>
            <w:r>
              <w:t xml:space="preserve"> </w:t>
            </w:r>
            <w:proofErr w:type="spellStart"/>
            <w:r>
              <w:t>výchova</w:t>
            </w:r>
            <w:proofErr w:type="spellEnd"/>
          </w:p>
        </w:tc>
        <w:tc>
          <w:tcPr>
            <w:tcW w:w="3693" w:type="dxa"/>
            <w:tcBorders>
              <w:top w:val="nil"/>
              <w:left w:val="nil"/>
              <w:bottom w:val="nil"/>
              <w:right w:val="nil"/>
            </w:tcBorders>
          </w:tcPr>
          <w:p w:rsidR="00B07E27" w:rsidRDefault="00B07E27" w:rsidP="000954EB">
            <w:pPr>
              <w:pStyle w:val="udaj1"/>
            </w:pPr>
            <w:r>
              <w:t xml:space="preserve">121  27   1   -   -   3   -   -  </w:t>
            </w:r>
          </w:p>
        </w:tc>
        <w:tc>
          <w:tcPr>
            <w:tcW w:w="945" w:type="dxa"/>
            <w:tcBorders>
              <w:top w:val="nil"/>
              <w:left w:val="nil"/>
              <w:bottom w:val="nil"/>
              <w:right w:val="nil"/>
            </w:tcBorders>
          </w:tcPr>
          <w:p w:rsidR="00B07E27" w:rsidRDefault="00B07E27" w:rsidP="000954EB">
            <w:pPr>
              <w:pStyle w:val="udaj5"/>
            </w:pPr>
            <w:r>
              <w:t>149</w:t>
            </w:r>
          </w:p>
        </w:tc>
        <w:tc>
          <w:tcPr>
            <w:tcW w:w="661" w:type="dxa"/>
            <w:tcBorders>
              <w:top w:val="nil"/>
              <w:left w:val="nil"/>
              <w:bottom w:val="nil"/>
              <w:right w:val="nil"/>
            </w:tcBorders>
          </w:tcPr>
          <w:p w:rsidR="00B07E27" w:rsidRDefault="00B07E27" w:rsidP="000954EB">
            <w:pPr>
              <w:pStyle w:val="udaj5"/>
            </w:pPr>
            <w:r>
              <w:t>1.195</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Vzo</w:t>
            </w:r>
            <w:proofErr w:type="spellEnd"/>
          </w:p>
        </w:tc>
        <w:tc>
          <w:tcPr>
            <w:tcW w:w="4638" w:type="dxa"/>
            <w:tcBorders>
              <w:top w:val="nil"/>
              <w:left w:val="nil"/>
              <w:bottom w:val="nil"/>
              <w:right w:val="nil"/>
            </w:tcBorders>
          </w:tcPr>
          <w:p w:rsidR="00B07E27" w:rsidRDefault="00B07E27" w:rsidP="000954EB">
            <w:pPr>
              <w:pStyle w:val="udaj4"/>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tcBorders>
              <w:top w:val="nil"/>
              <w:left w:val="nil"/>
              <w:bottom w:val="nil"/>
              <w:right w:val="nil"/>
            </w:tcBorders>
          </w:tcPr>
          <w:p w:rsidR="00B07E27" w:rsidRDefault="00B07E27" w:rsidP="000954EB">
            <w:pPr>
              <w:pStyle w:val="udaj1"/>
            </w:pPr>
            <w:r>
              <w:t xml:space="preserve">112   9   3   -   -   1   -   -  </w:t>
            </w:r>
          </w:p>
        </w:tc>
        <w:tc>
          <w:tcPr>
            <w:tcW w:w="945" w:type="dxa"/>
            <w:tcBorders>
              <w:top w:val="nil"/>
              <w:left w:val="nil"/>
              <w:bottom w:val="nil"/>
              <w:right w:val="nil"/>
            </w:tcBorders>
          </w:tcPr>
          <w:p w:rsidR="00B07E27" w:rsidRDefault="00B07E27" w:rsidP="000954EB">
            <w:pPr>
              <w:pStyle w:val="udaj5"/>
            </w:pPr>
            <w:r>
              <w:t>124</w:t>
            </w:r>
          </w:p>
        </w:tc>
        <w:tc>
          <w:tcPr>
            <w:tcW w:w="661" w:type="dxa"/>
            <w:tcBorders>
              <w:top w:val="nil"/>
              <w:left w:val="nil"/>
              <w:bottom w:val="nil"/>
              <w:right w:val="nil"/>
            </w:tcBorders>
          </w:tcPr>
          <w:p w:rsidR="00B07E27" w:rsidRDefault="00B07E27" w:rsidP="000954EB">
            <w:pPr>
              <w:pStyle w:val="udaj5"/>
            </w:pPr>
            <w:r>
              <w:t>1.121</w:t>
            </w:r>
          </w:p>
        </w:tc>
      </w:tr>
      <w:tr w:rsidR="00B07E27" w:rsidTr="000954EB">
        <w:tc>
          <w:tcPr>
            <w:tcW w:w="509" w:type="dxa"/>
            <w:tcBorders>
              <w:top w:val="nil"/>
              <w:left w:val="nil"/>
              <w:bottom w:val="nil"/>
              <w:right w:val="nil"/>
            </w:tcBorders>
          </w:tcPr>
          <w:p w:rsidR="00B07E27" w:rsidRDefault="00B07E27" w:rsidP="000954EB">
            <w:pPr>
              <w:pStyle w:val="udaj4"/>
            </w:pPr>
            <w:r>
              <w:t>Pu</w:t>
            </w:r>
          </w:p>
        </w:tc>
        <w:tc>
          <w:tcPr>
            <w:tcW w:w="4638" w:type="dxa"/>
            <w:tcBorders>
              <w:top w:val="nil"/>
              <w:left w:val="nil"/>
              <w:bottom w:val="nil"/>
              <w:right w:val="nil"/>
            </w:tcBorders>
          </w:tcPr>
          <w:p w:rsidR="00B07E27" w:rsidRDefault="00B07E27" w:rsidP="000954EB">
            <w:pPr>
              <w:pStyle w:val="udaj4"/>
            </w:pPr>
            <w:proofErr w:type="spellStart"/>
            <w:r>
              <w:t>Prvouka</w:t>
            </w:r>
            <w:proofErr w:type="spellEnd"/>
          </w:p>
        </w:tc>
        <w:tc>
          <w:tcPr>
            <w:tcW w:w="3693" w:type="dxa"/>
            <w:tcBorders>
              <w:top w:val="nil"/>
              <w:left w:val="nil"/>
              <w:bottom w:val="nil"/>
              <w:right w:val="nil"/>
            </w:tcBorders>
          </w:tcPr>
          <w:p w:rsidR="00B07E27" w:rsidRDefault="00B07E27" w:rsidP="000954EB">
            <w:pPr>
              <w:pStyle w:val="udaj1"/>
            </w:pPr>
            <w:r>
              <w:t xml:space="preserve">156   7   1   -   -   5   -   -  </w:t>
            </w:r>
          </w:p>
        </w:tc>
        <w:tc>
          <w:tcPr>
            <w:tcW w:w="945" w:type="dxa"/>
            <w:tcBorders>
              <w:top w:val="nil"/>
              <w:left w:val="nil"/>
              <w:bottom w:val="nil"/>
              <w:right w:val="nil"/>
            </w:tcBorders>
          </w:tcPr>
          <w:p w:rsidR="00B07E27" w:rsidRDefault="00B07E27" w:rsidP="000954EB">
            <w:pPr>
              <w:pStyle w:val="udaj5"/>
            </w:pPr>
            <w:r>
              <w:t>164</w:t>
            </w:r>
          </w:p>
        </w:tc>
        <w:tc>
          <w:tcPr>
            <w:tcW w:w="661" w:type="dxa"/>
            <w:tcBorders>
              <w:top w:val="nil"/>
              <w:left w:val="nil"/>
              <w:bottom w:val="nil"/>
              <w:right w:val="nil"/>
            </w:tcBorders>
          </w:tcPr>
          <w:p w:rsidR="00B07E27" w:rsidRDefault="00B07E27" w:rsidP="000954EB">
            <w:pPr>
              <w:pStyle w:val="udaj5"/>
            </w:pPr>
            <w:r>
              <w:t>1.055</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Vl</w:t>
            </w:r>
            <w:proofErr w:type="spellEnd"/>
          </w:p>
        </w:tc>
        <w:tc>
          <w:tcPr>
            <w:tcW w:w="4638" w:type="dxa"/>
            <w:tcBorders>
              <w:top w:val="nil"/>
              <w:left w:val="nil"/>
              <w:bottom w:val="nil"/>
              <w:right w:val="nil"/>
            </w:tcBorders>
          </w:tcPr>
          <w:p w:rsidR="00B07E27" w:rsidRDefault="00B07E27" w:rsidP="000954EB">
            <w:pPr>
              <w:pStyle w:val="udaj4"/>
            </w:pPr>
            <w:proofErr w:type="spellStart"/>
            <w:r>
              <w:t>Vlastivěda</w:t>
            </w:r>
            <w:proofErr w:type="spellEnd"/>
          </w:p>
        </w:tc>
        <w:tc>
          <w:tcPr>
            <w:tcW w:w="3693" w:type="dxa"/>
            <w:tcBorders>
              <w:top w:val="nil"/>
              <w:left w:val="nil"/>
              <w:bottom w:val="nil"/>
              <w:right w:val="nil"/>
            </w:tcBorders>
          </w:tcPr>
          <w:p w:rsidR="00B07E27" w:rsidRDefault="00B07E27" w:rsidP="000954EB">
            <w:pPr>
              <w:pStyle w:val="udaj1"/>
            </w:pPr>
            <w:r>
              <w:t xml:space="preserve">75  14   10   2   -   4   -   2   </w:t>
            </w:r>
          </w:p>
        </w:tc>
        <w:tc>
          <w:tcPr>
            <w:tcW w:w="945" w:type="dxa"/>
            <w:tcBorders>
              <w:top w:val="nil"/>
              <w:left w:val="nil"/>
              <w:bottom w:val="nil"/>
              <w:right w:val="nil"/>
            </w:tcBorders>
          </w:tcPr>
          <w:p w:rsidR="00B07E27" w:rsidRDefault="00B07E27" w:rsidP="000954EB">
            <w:pPr>
              <w:pStyle w:val="udaj5"/>
            </w:pPr>
            <w:r>
              <w:t>101</w:t>
            </w:r>
          </w:p>
        </w:tc>
        <w:tc>
          <w:tcPr>
            <w:tcW w:w="661" w:type="dxa"/>
            <w:tcBorders>
              <w:top w:val="nil"/>
              <w:left w:val="nil"/>
              <w:bottom w:val="nil"/>
              <w:right w:val="nil"/>
            </w:tcBorders>
          </w:tcPr>
          <w:p w:rsidR="00B07E27" w:rsidRDefault="00B07E27" w:rsidP="000954EB">
            <w:pPr>
              <w:pStyle w:val="udaj5"/>
            </w:pPr>
            <w:r>
              <w:t>1.396</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Ze</w:t>
            </w:r>
            <w:proofErr w:type="spellEnd"/>
          </w:p>
        </w:tc>
        <w:tc>
          <w:tcPr>
            <w:tcW w:w="4638" w:type="dxa"/>
            <w:tcBorders>
              <w:top w:val="nil"/>
              <w:left w:val="nil"/>
              <w:bottom w:val="nil"/>
              <w:right w:val="nil"/>
            </w:tcBorders>
          </w:tcPr>
          <w:p w:rsidR="00B07E27" w:rsidRDefault="00B07E27" w:rsidP="000954EB">
            <w:pPr>
              <w:pStyle w:val="udaj4"/>
            </w:pPr>
            <w:proofErr w:type="spellStart"/>
            <w:r>
              <w:t>Zeměpis</w:t>
            </w:r>
            <w:proofErr w:type="spellEnd"/>
          </w:p>
        </w:tc>
        <w:tc>
          <w:tcPr>
            <w:tcW w:w="3693" w:type="dxa"/>
            <w:tcBorders>
              <w:top w:val="nil"/>
              <w:left w:val="nil"/>
              <w:bottom w:val="nil"/>
              <w:right w:val="nil"/>
            </w:tcBorders>
          </w:tcPr>
          <w:p w:rsidR="00B07E27" w:rsidRDefault="00B07E27" w:rsidP="000954EB">
            <w:pPr>
              <w:pStyle w:val="udaj1"/>
            </w:pPr>
            <w:r>
              <w:t xml:space="preserve">103  30   8   8   -   3   -   -  </w:t>
            </w:r>
          </w:p>
        </w:tc>
        <w:tc>
          <w:tcPr>
            <w:tcW w:w="945" w:type="dxa"/>
            <w:tcBorders>
              <w:top w:val="nil"/>
              <w:left w:val="nil"/>
              <w:bottom w:val="nil"/>
              <w:right w:val="nil"/>
            </w:tcBorders>
          </w:tcPr>
          <w:p w:rsidR="00B07E27" w:rsidRDefault="00B07E27" w:rsidP="000954EB">
            <w:pPr>
              <w:pStyle w:val="udaj5"/>
            </w:pPr>
            <w:r>
              <w:t>149</w:t>
            </w:r>
          </w:p>
        </w:tc>
        <w:tc>
          <w:tcPr>
            <w:tcW w:w="661" w:type="dxa"/>
            <w:tcBorders>
              <w:top w:val="nil"/>
              <w:left w:val="nil"/>
              <w:bottom w:val="nil"/>
              <w:right w:val="nil"/>
            </w:tcBorders>
          </w:tcPr>
          <w:p w:rsidR="00B07E27" w:rsidRDefault="00B07E27" w:rsidP="000954EB">
            <w:pPr>
              <w:pStyle w:val="udaj5"/>
            </w:pPr>
            <w:r>
              <w:t>1.470</w:t>
            </w:r>
          </w:p>
        </w:tc>
      </w:tr>
      <w:tr w:rsidR="00B07E27" w:rsidTr="000954EB">
        <w:tc>
          <w:tcPr>
            <w:tcW w:w="509" w:type="dxa"/>
            <w:tcBorders>
              <w:top w:val="nil"/>
              <w:left w:val="nil"/>
              <w:bottom w:val="nil"/>
              <w:right w:val="nil"/>
            </w:tcBorders>
          </w:tcPr>
          <w:p w:rsidR="00B07E27" w:rsidRDefault="00B07E27" w:rsidP="000954EB">
            <w:pPr>
              <w:pStyle w:val="udaj4"/>
            </w:pPr>
            <w:r>
              <w:t>Ma</w:t>
            </w:r>
          </w:p>
        </w:tc>
        <w:tc>
          <w:tcPr>
            <w:tcW w:w="4638" w:type="dxa"/>
            <w:tcBorders>
              <w:top w:val="nil"/>
              <w:left w:val="nil"/>
              <w:bottom w:val="nil"/>
              <w:right w:val="nil"/>
            </w:tcBorders>
          </w:tcPr>
          <w:p w:rsidR="00B07E27" w:rsidRDefault="00B07E27" w:rsidP="000954EB">
            <w:pPr>
              <w:pStyle w:val="udaj4"/>
            </w:pPr>
            <w:proofErr w:type="spellStart"/>
            <w:r>
              <w:t>Matematika</w:t>
            </w:r>
            <w:proofErr w:type="spellEnd"/>
          </w:p>
        </w:tc>
        <w:tc>
          <w:tcPr>
            <w:tcW w:w="3693" w:type="dxa"/>
            <w:tcBorders>
              <w:top w:val="nil"/>
              <w:left w:val="nil"/>
              <w:bottom w:val="nil"/>
              <w:right w:val="nil"/>
            </w:tcBorders>
          </w:tcPr>
          <w:p w:rsidR="00B07E27" w:rsidRDefault="00B07E27" w:rsidP="000954EB">
            <w:pPr>
              <w:pStyle w:val="udaj1"/>
            </w:pPr>
            <w:r>
              <w:t xml:space="preserve">280  76  34   24   -  12   -  2  </w:t>
            </w:r>
          </w:p>
        </w:tc>
        <w:tc>
          <w:tcPr>
            <w:tcW w:w="945" w:type="dxa"/>
            <w:tcBorders>
              <w:top w:val="nil"/>
              <w:left w:val="nil"/>
              <w:bottom w:val="nil"/>
              <w:right w:val="nil"/>
            </w:tcBorders>
          </w:tcPr>
          <w:p w:rsidR="00B07E27" w:rsidRDefault="00B07E27" w:rsidP="000954EB">
            <w:pPr>
              <w:pStyle w:val="udaj5"/>
            </w:pPr>
            <w:r>
              <w:t>414</w:t>
            </w:r>
          </w:p>
        </w:tc>
        <w:tc>
          <w:tcPr>
            <w:tcW w:w="661" w:type="dxa"/>
            <w:tcBorders>
              <w:top w:val="nil"/>
              <w:left w:val="nil"/>
              <w:bottom w:val="nil"/>
              <w:right w:val="nil"/>
            </w:tcBorders>
          </w:tcPr>
          <w:p w:rsidR="00B07E27" w:rsidRDefault="00B07E27" w:rsidP="000954EB">
            <w:pPr>
              <w:pStyle w:val="udaj5"/>
            </w:pPr>
            <w:r>
              <w:t>1.522</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Přv</w:t>
            </w:r>
            <w:proofErr w:type="spellEnd"/>
          </w:p>
        </w:tc>
        <w:tc>
          <w:tcPr>
            <w:tcW w:w="4638" w:type="dxa"/>
            <w:tcBorders>
              <w:top w:val="nil"/>
              <w:left w:val="nil"/>
              <w:bottom w:val="nil"/>
              <w:right w:val="nil"/>
            </w:tcBorders>
          </w:tcPr>
          <w:p w:rsidR="00B07E27" w:rsidRDefault="00B07E27" w:rsidP="000954EB">
            <w:pPr>
              <w:pStyle w:val="udaj4"/>
            </w:pPr>
            <w:proofErr w:type="spellStart"/>
            <w:r>
              <w:t>Přírodověda</w:t>
            </w:r>
            <w:proofErr w:type="spellEnd"/>
          </w:p>
        </w:tc>
        <w:tc>
          <w:tcPr>
            <w:tcW w:w="3693" w:type="dxa"/>
            <w:tcBorders>
              <w:top w:val="nil"/>
              <w:left w:val="nil"/>
              <w:bottom w:val="nil"/>
              <w:right w:val="nil"/>
            </w:tcBorders>
          </w:tcPr>
          <w:p w:rsidR="00B07E27" w:rsidRDefault="00B07E27" w:rsidP="000954EB">
            <w:pPr>
              <w:pStyle w:val="udaj1"/>
            </w:pPr>
            <w:r>
              <w:t xml:space="preserve">76   20   5   -   -   4   -   2  </w:t>
            </w:r>
          </w:p>
        </w:tc>
        <w:tc>
          <w:tcPr>
            <w:tcW w:w="945" w:type="dxa"/>
            <w:tcBorders>
              <w:top w:val="nil"/>
              <w:left w:val="nil"/>
              <w:bottom w:val="nil"/>
              <w:right w:val="nil"/>
            </w:tcBorders>
          </w:tcPr>
          <w:p w:rsidR="00B07E27" w:rsidRDefault="00B07E27" w:rsidP="000954EB">
            <w:pPr>
              <w:pStyle w:val="udaj5"/>
            </w:pPr>
            <w:r>
              <w:t>101</w:t>
            </w:r>
          </w:p>
        </w:tc>
        <w:tc>
          <w:tcPr>
            <w:tcW w:w="661" w:type="dxa"/>
            <w:tcBorders>
              <w:top w:val="nil"/>
              <w:left w:val="nil"/>
              <w:bottom w:val="nil"/>
              <w:right w:val="nil"/>
            </w:tcBorders>
          </w:tcPr>
          <w:p w:rsidR="00B07E27" w:rsidRDefault="00B07E27" w:rsidP="000954EB">
            <w:pPr>
              <w:pStyle w:val="udaj5"/>
            </w:pPr>
            <w:r>
              <w:t>1.297</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Př</w:t>
            </w:r>
            <w:proofErr w:type="spellEnd"/>
          </w:p>
        </w:tc>
        <w:tc>
          <w:tcPr>
            <w:tcW w:w="4638" w:type="dxa"/>
            <w:tcBorders>
              <w:top w:val="nil"/>
              <w:left w:val="nil"/>
              <w:bottom w:val="nil"/>
              <w:right w:val="nil"/>
            </w:tcBorders>
          </w:tcPr>
          <w:p w:rsidR="00B07E27" w:rsidRDefault="00B07E27" w:rsidP="000954EB">
            <w:pPr>
              <w:pStyle w:val="udaj4"/>
            </w:pPr>
            <w:proofErr w:type="spellStart"/>
            <w:r>
              <w:t>Přírodopis</w:t>
            </w:r>
            <w:proofErr w:type="spellEnd"/>
          </w:p>
        </w:tc>
        <w:tc>
          <w:tcPr>
            <w:tcW w:w="3693" w:type="dxa"/>
            <w:tcBorders>
              <w:top w:val="nil"/>
              <w:left w:val="nil"/>
              <w:bottom w:val="nil"/>
              <w:right w:val="nil"/>
            </w:tcBorders>
          </w:tcPr>
          <w:p w:rsidR="00B07E27" w:rsidRDefault="00B07E27" w:rsidP="000954EB">
            <w:pPr>
              <w:pStyle w:val="udaj1"/>
            </w:pPr>
            <w:r>
              <w:t xml:space="preserve">118 23   6   2   -   3   -   -   </w:t>
            </w:r>
          </w:p>
        </w:tc>
        <w:tc>
          <w:tcPr>
            <w:tcW w:w="945" w:type="dxa"/>
            <w:tcBorders>
              <w:top w:val="nil"/>
              <w:left w:val="nil"/>
              <w:bottom w:val="nil"/>
              <w:right w:val="nil"/>
            </w:tcBorders>
          </w:tcPr>
          <w:p w:rsidR="00B07E27" w:rsidRDefault="00B07E27" w:rsidP="000954EB">
            <w:pPr>
              <w:pStyle w:val="udaj5"/>
            </w:pPr>
            <w:r>
              <w:t>149</w:t>
            </w:r>
          </w:p>
        </w:tc>
        <w:tc>
          <w:tcPr>
            <w:tcW w:w="661" w:type="dxa"/>
            <w:tcBorders>
              <w:top w:val="nil"/>
              <w:left w:val="nil"/>
              <w:bottom w:val="nil"/>
              <w:right w:val="nil"/>
            </w:tcBorders>
          </w:tcPr>
          <w:p w:rsidR="00B07E27" w:rsidRDefault="00B07E27" w:rsidP="000954EB">
            <w:pPr>
              <w:pStyle w:val="udaj5"/>
            </w:pPr>
            <w:r>
              <w:t>1.275</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Fy</w:t>
            </w:r>
            <w:proofErr w:type="spellEnd"/>
          </w:p>
        </w:tc>
        <w:tc>
          <w:tcPr>
            <w:tcW w:w="4638" w:type="dxa"/>
            <w:tcBorders>
              <w:top w:val="nil"/>
              <w:left w:val="nil"/>
              <w:bottom w:val="nil"/>
              <w:right w:val="nil"/>
            </w:tcBorders>
          </w:tcPr>
          <w:p w:rsidR="00B07E27" w:rsidRDefault="00B07E27" w:rsidP="000954EB">
            <w:pPr>
              <w:pStyle w:val="udaj4"/>
            </w:pPr>
            <w:proofErr w:type="spellStart"/>
            <w:r>
              <w:t>Fyzika</w:t>
            </w:r>
            <w:proofErr w:type="spellEnd"/>
          </w:p>
        </w:tc>
        <w:tc>
          <w:tcPr>
            <w:tcW w:w="3693" w:type="dxa"/>
            <w:tcBorders>
              <w:top w:val="nil"/>
              <w:left w:val="nil"/>
              <w:bottom w:val="nil"/>
              <w:right w:val="nil"/>
            </w:tcBorders>
          </w:tcPr>
          <w:p w:rsidR="00B07E27" w:rsidRDefault="00B07E27" w:rsidP="000954EB">
            <w:pPr>
              <w:pStyle w:val="udaj1"/>
            </w:pPr>
            <w:r>
              <w:t xml:space="preserve">69  52  23   5   -   3   -   -   </w:t>
            </w:r>
          </w:p>
        </w:tc>
        <w:tc>
          <w:tcPr>
            <w:tcW w:w="945" w:type="dxa"/>
            <w:tcBorders>
              <w:top w:val="nil"/>
              <w:left w:val="nil"/>
              <w:bottom w:val="nil"/>
              <w:right w:val="nil"/>
            </w:tcBorders>
          </w:tcPr>
          <w:p w:rsidR="00B07E27" w:rsidRDefault="00B07E27" w:rsidP="000954EB">
            <w:pPr>
              <w:pStyle w:val="udaj5"/>
            </w:pPr>
            <w:r>
              <w:t>149</w:t>
            </w:r>
          </w:p>
        </w:tc>
        <w:tc>
          <w:tcPr>
            <w:tcW w:w="661" w:type="dxa"/>
            <w:tcBorders>
              <w:top w:val="nil"/>
              <w:left w:val="nil"/>
              <w:bottom w:val="nil"/>
              <w:right w:val="nil"/>
            </w:tcBorders>
          </w:tcPr>
          <w:p w:rsidR="00B07E27" w:rsidRDefault="00B07E27" w:rsidP="000954EB">
            <w:pPr>
              <w:pStyle w:val="udaj5"/>
            </w:pPr>
            <w:r>
              <w:t>1.758</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Ch</w:t>
            </w:r>
            <w:proofErr w:type="spellEnd"/>
          </w:p>
        </w:tc>
        <w:tc>
          <w:tcPr>
            <w:tcW w:w="4638" w:type="dxa"/>
            <w:tcBorders>
              <w:top w:val="nil"/>
              <w:left w:val="nil"/>
              <w:bottom w:val="nil"/>
              <w:right w:val="nil"/>
            </w:tcBorders>
          </w:tcPr>
          <w:p w:rsidR="00B07E27" w:rsidRDefault="00B07E27" w:rsidP="000954EB">
            <w:pPr>
              <w:pStyle w:val="udaj4"/>
            </w:pPr>
            <w:proofErr w:type="spellStart"/>
            <w:r>
              <w:t>Chemie</w:t>
            </w:r>
            <w:proofErr w:type="spellEnd"/>
          </w:p>
        </w:tc>
        <w:tc>
          <w:tcPr>
            <w:tcW w:w="3693" w:type="dxa"/>
            <w:tcBorders>
              <w:top w:val="nil"/>
              <w:left w:val="nil"/>
              <w:bottom w:val="nil"/>
              <w:right w:val="nil"/>
            </w:tcBorders>
          </w:tcPr>
          <w:p w:rsidR="00B07E27" w:rsidRDefault="00B07E27" w:rsidP="000954EB">
            <w:pPr>
              <w:pStyle w:val="udaj1"/>
            </w:pPr>
            <w:r>
              <w:t xml:space="preserve">39  22  13   2   -   2   -   -   </w:t>
            </w:r>
          </w:p>
        </w:tc>
        <w:tc>
          <w:tcPr>
            <w:tcW w:w="945" w:type="dxa"/>
            <w:tcBorders>
              <w:top w:val="nil"/>
              <w:left w:val="nil"/>
              <w:bottom w:val="nil"/>
              <w:right w:val="nil"/>
            </w:tcBorders>
          </w:tcPr>
          <w:p w:rsidR="00B07E27" w:rsidRDefault="00B07E27" w:rsidP="000954EB">
            <w:pPr>
              <w:pStyle w:val="udaj5"/>
            </w:pPr>
            <w:r>
              <w:t>76</w:t>
            </w:r>
          </w:p>
        </w:tc>
        <w:tc>
          <w:tcPr>
            <w:tcW w:w="661" w:type="dxa"/>
            <w:tcBorders>
              <w:top w:val="nil"/>
              <w:left w:val="nil"/>
              <w:bottom w:val="nil"/>
              <w:right w:val="nil"/>
            </w:tcBorders>
          </w:tcPr>
          <w:p w:rsidR="00B07E27" w:rsidRDefault="00B07E27" w:rsidP="000954EB">
            <w:pPr>
              <w:pStyle w:val="udaj5"/>
            </w:pPr>
            <w:r>
              <w:t>1.711</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Hv</w:t>
            </w:r>
            <w:proofErr w:type="spellEnd"/>
          </w:p>
        </w:tc>
        <w:tc>
          <w:tcPr>
            <w:tcW w:w="4638" w:type="dxa"/>
            <w:tcBorders>
              <w:top w:val="nil"/>
              <w:left w:val="nil"/>
              <w:bottom w:val="nil"/>
              <w:right w:val="nil"/>
            </w:tcBorders>
          </w:tcPr>
          <w:p w:rsidR="00B07E27" w:rsidRDefault="00B07E27" w:rsidP="000954EB">
            <w:pPr>
              <w:pStyle w:val="udaj4"/>
            </w:pPr>
            <w:proofErr w:type="spellStart"/>
            <w:r>
              <w:t>Hudební</w:t>
            </w:r>
            <w:proofErr w:type="spellEnd"/>
            <w:r>
              <w:t xml:space="preserve"> </w:t>
            </w:r>
            <w:proofErr w:type="spellStart"/>
            <w:r>
              <w:t>výchova</w:t>
            </w:r>
            <w:proofErr w:type="spellEnd"/>
          </w:p>
        </w:tc>
        <w:tc>
          <w:tcPr>
            <w:tcW w:w="3693" w:type="dxa"/>
            <w:tcBorders>
              <w:top w:val="nil"/>
              <w:left w:val="nil"/>
              <w:bottom w:val="nil"/>
              <w:right w:val="nil"/>
            </w:tcBorders>
          </w:tcPr>
          <w:p w:rsidR="00B07E27" w:rsidRDefault="00B07E27" w:rsidP="000954EB">
            <w:pPr>
              <w:pStyle w:val="udaj1"/>
            </w:pPr>
            <w:r>
              <w:t xml:space="preserve">376 36   4   -   -  12   -   -   </w:t>
            </w:r>
          </w:p>
        </w:tc>
        <w:tc>
          <w:tcPr>
            <w:tcW w:w="945" w:type="dxa"/>
            <w:tcBorders>
              <w:top w:val="nil"/>
              <w:left w:val="nil"/>
              <w:bottom w:val="nil"/>
              <w:right w:val="nil"/>
            </w:tcBorders>
          </w:tcPr>
          <w:p w:rsidR="00B07E27" w:rsidRDefault="00B07E27" w:rsidP="000954EB">
            <w:pPr>
              <w:pStyle w:val="udaj5"/>
            </w:pPr>
            <w:r>
              <w:t>416</w:t>
            </w:r>
          </w:p>
        </w:tc>
        <w:tc>
          <w:tcPr>
            <w:tcW w:w="661" w:type="dxa"/>
            <w:tcBorders>
              <w:top w:val="nil"/>
              <w:left w:val="nil"/>
              <w:bottom w:val="nil"/>
              <w:right w:val="nil"/>
            </w:tcBorders>
          </w:tcPr>
          <w:p w:rsidR="00B07E27" w:rsidRDefault="00B07E27" w:rsidP="000954EB">
            <w:pPr>
              <w:pStyle w:val="udaj5"/>
            </w:pPr>
            <w:r>
              <w:t>1.106</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Vv</w:t>
            </w:r>
            <w:proofErr w:type="spellEnd"/>
          </w:p>
        </w:tc>
        <w:tc>
          <w:tcPr>
            <w:tcW w:w="4638" w:type="dxa"/>
            <w:tcBorders>
              <w:top w:val="nil"/>
              <w:left w:val="nil"/>
              <w:bottom w:val="nil"/>
              <w:right w:val="nil"/>
            </w:tcBorders>
          </w:tcPr>
          <w:p w:rsidR="00B07E27" w:rsidRDefault="00B07E27" w:rsidP="000954EB">
            <w:pPr>
              <w:pStyle w:val="udaj4"/>
            </w:pPr>
            <w:proofErr w:type="spellStart"/>
            <w:r>
              <w:t>Výtvarná</w:t>
            </w:r>
            <w:proofErr w:type="spellEnd"/>
            <w:r>
              <w:t xml:space="preserve"> </w:t>
            </w:r>
            <w:proofErr w:type="spellStart"/>
            <w:r>
              <w:t>výchova</w:t>
            </w:r>
            <w:proofErr w:type="spellEnd"/>
          </w:p>
        </w:tc>
        <w:tc>
          <w:tcPr>
            <w:tcW w:w="3693" w:type="dxa"/>
            <w:tcBorders>
              <w:top w:val="nil"/>
              <w:left w:val="nil"/>
              <w:bottom w:val="nil"/>
              <w:right w:val="nil"/>
            </w:tcBorders>
          </w:tcPr>
          <w:p w:rsidR="00B07E27" w:rsidRDefault="00B07E27" w:rsidP="000954EB">
            <w:pPr>
              <w:pStyle w:val="udaj1"/>
            </w:pPr>
            <w:r>
              <w:t xml:space="preserve">405 10   1   -   -  12   -   -   </w:t>
            </w:r>
          </w:p>
        </w:tc>
        <w:tc>
          <w:tcPr>
            <w:tcW w:w="945" w:type="dxa"/>
            <w:tcBorders>
              <w:top w:val="nil"/>
              <w:left w:val="nil"/>
              <w:bottom w:val="nil"/>
              <w:right w:val="nil"/>
            </w:tcBorders>
          </w:tcPr>
          <w:p w:rsidR="00B07E27" w:rsidRDefault="00B07E27" w:rsidP="000954EB">
            <w:pPr>
              <w:pStyle w:val="udaj5"/>
            </w:pPr>
            <w:r>
              <w:t>416</w:t>
            </w:r>
          </w:p>
        </w:tc>
        <w:tc>
          <w:tcPr>
            <w:tcW w:w="661" w:type="dxa"/>
            <w:tcBorders>
              <w:top w:val="nil"/>
              <w:left w:val="nil"/>
              <w:bottom w:val="nil"/>
              <w:right w:val="nil"/>
            </w:tcBorders>
          </w:tcPr>
          <w:p w:rsidR="00B07E27" w:rsidRDefault="00B07E27" w:rsidP="000954EB">
            <w:pPr>
              <w:pStyle w:val="udaj5"/>
            </w:pPr>
            <w:r>
              <w:t>1.029</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Pč</w:t>
            </w:r>
            <w:proofErr w:type="spellEnd"/>
          </w:p>
        </w:tc>
        <w:tc>
          <w:tcPr>
            <w:tcW w:w="4638" w:type="dxa"/>
            <w:tcBorders>
              <w:top w:val="nil"/>
              <w:left w:val="nil"/>
              <w:bottom w:val="nil"/>
              <w:right w:val="nil"/>
            </w:tcBorders>
          </w:tcPr>
          <w:p w:rsidR="00B07E27" w:rsidRDefault="00B07E27" w:rsidP="000954EB">
            <w:pPr>
              <w:pStyle w:val="udaj4"/>
            </w:pPr>
            <w:proofErr w:type="spellStart"/>
            <w:r>
              <w:t>Pracovní</w:t>
            </w:r>
            <w:proofErr w:type="spellEnd"/>
            <w:r>
              <w:t xml:space="preserve"> </w:t>
            </w:r>
            <w:proofErr w:type="spellStart"/>
            <w:r>
              <w:t>činnosti</w:t>
            </w:r>
            <w:proofErr w:type="spellEnd"/>
          </w:p>
        </w:tc>
        <w:tc>
          <w:tcPr>
            <w:tcW w:w="3693" w:type="dxa"/>
            <w:tcBorders>
              <w:top w:val="nil"/>
              <w:left w:val="nil"/>
              <w:bottom w:val="nil"/>
              <w:right w:val="nil"/>
            </w:tcBorders>
          </w:tcPr>
          <w:p w:rsidR="00B07E27" w:rsidRDefault="00B07E27" w:rsidP="000954EB">
            <w:pPr>
              <w:pStyle w:val="udaj1"/>
            </w:pPr>
            <w:r>
              <w:t xml:space="preserve">404 11   1   -   -  12   -   -   </w:t>
            </w:r>
          </w:p>
        </w:tc>
        <w:tc>
          <w:tcPr>
            <w:tcW w:w="945" w:type="dxa"/>
            <w:tcBorders>
              <w:top w:val="nil"/>
              <w:left w:val="nil"/>
              <w:bottom w:val="nil"/>
              <w:right w:val="nil"/>
            </w:tcBorders>
          </w:tcPr>
          <w:p w:rsidR="00B07E27" w:rsidRDefault="00B07E27" w:rsidP="000954EB">
            <w:pPr>
              <w:pStyle w:val="udaj5"/>
            </w:pPr>
            <w:r>
              <w:t>416</w:t>
            </w:r>
          </w:p>
        </w:tc>
        <w:tc>
          <w:tcPr>
            <w:tcW w:w="661" w:type="dxa"/>
            <w:tcBorders>
              <w:top w:val="nil"/>
              <w:left w:val="nil"/>
              <w:bottom w:val="nil"/>
              <w:right w:val="nil"/>
            </w:tcBorders>
          </w:tcPr>
          <w:p w:rsidR="00B07E27" w:rsidRDefault="00B07E27" w:rsidP="000954EB">
            <w:pPr>
              <w:pStyle w:val="udaj5"/>
            </w:pPr>
            <w:r>
              <w:t>1.031</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Tv</w:t>
            </w:r>
            <w:proofErr w:type="spellEnd"/>
          </w:p>
        </w:tc>
        <w:tc>
          <w:tcPr>
            <w:tcW w:w="4638" w:type="dxa"/>
            <w:tcBorders>
              <w:top w:val="nil"/>
              <w:left w:val="nil"/>
              <w:bottom w:val="nil"/>
              <w:right w:val="nil"/>
            </w:tcBorders>
          </w:tcPr>
          <w:p w:rsidR="00B07E27" w:rsidRDefault="00B07E27" w:rsidP="000954EB">
            <w:pPr>
              <w:pStyle w:val="udaj4"/>
            </w:pPr>
            <w:proofErr w:type="spellStart"/>
            <w:r>
              <w:t>Tělesná</w:t>
            </w:r>
            <w:proofErr w:type="spellEnd"/>
            <w:r>
              <w:t xml:space="preserve"> </w:t>
            </w:r>
            <w:proofErr w:type="spellStart"/>
            <w:r>
              <w:t>výchova</w:t>
            </w:r>
            <w:proofErr w:type="spellEnd"/>
          </w:p>
        </w:tc>
        <w:tc>
          <w:tcPr>
            <w:tcW w:w="3693" w:type="dxa"/>
            <w:tcBorders>
              <w:top w:val="nil"/>
              <w:left w:val="nil"/>
              <w:bottom w:val="nil"/>
              <w:right w:val="nil"/>
            </w:tcBorders>
          </w:tcPr>
          <w:p w:rsidR="00B07E27" w:rsidRDefault="00B07E27" w:rsidP="000954EB">
            <w:pPr>
              <w:pStyle w:val="udaj1"/>
            </w:pPr>
            <w:r>
              <w:t>390 22   1   -   -  12   -   -   3</w:t>
            </w:r>
          </w:p>
        </w:tc>
        <w:tc>
          <w:tcPr>
            <w:tcW w:w="945" w:type="dxa"/>
            <w:tcBorders>
              <w:top w:val="nil"/>
              <w:left w:val="nil"/>
              <w:bottom w:val="nil"/>
              <w:right w:val="nil"/>
            </w:tcBorders>
          </w:tcPr>
          <w:p w:rsidR="00B07E27" w:rsidRDefault="00B07E27" w:rsidP="000954EB">
            <w:pPr>
              <w:pStyle w:val="udaj5"/>
            </w:pPr>
            <w:r>
              <w:t>413</w:t>
            </w:r>
          </w:p>
        </w:tc>
        <w:tc>
          <w:tcPr>
            <w:tcW w:w="661" w:type="dxa"/>
            <w:tcBorders>
              <w:top w:val="nil"/>
              <w:left w:val="nil"/>
              <w:bottom w:val="nil"/>
              <w:right w:val="nil"/>
            </w:tcBorders>
          </w:tcPr>
          <w:p w:rsidR="00B07E27" w:rsidRDefault="00B07E27" w:rsidP="000954EB">
            <w:pPr>
              <w:pStyle w:val="udaj5"/>
            </w:pPr>
            <w:r>
              <w:t>1.058</w:t>
            </w:r>
          </w:p>
        </w:tc>
      </w:tr>
      <w:tr w:rsidR="00B07E27" w:rsidTr="000954EB">
        <w:tc>
          <w:tcPr>
            <w:tcW w:w="509" w:type="dxa"/>
            <w:tcBorders>
              <w:top w:val="nil"/>
              <w:left w:val="nil"/>
              <w:bottom w:val="nil"/>
              <w:right w:val="nil"/>
            </w:tcBorders>
          </w:tcPr>
          <w:p w:rsidR="00B07E27" w:rsidRDefault="00B07E27" w:rsidP="000954EB">
            <w:pPr>
              <w:pStyle w:val="udaj4"/>
            </w:pPr>
            <w:r>
              <w:t>ZPC</w:t>
            </w:r>
          </w:p>
        </w:tc>
        <w:tc>
          <w:tcPr>
            <w:tcW w:w="4638" w:type="dxa"/>
            <w:tcBorders>
              <w:top w:val="nil"/>
              <w:left w:val="nil"/>
              <w:bottom w:val="nil"/>
              <w:right w:val="nil"/>
            </w:tcBorders>
          </w:tcPr>
          <w:p w:rsidR="00B07E27" w:rsidRDefault="00B07E27" w:rsidP="000954EB">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B07E27" w:rsidRDefault="00B07E27" w:rsidP="000954EB">
            <w:pPr>
              <w:pStyle w:val="udaj1"/>
            </w:pPr>
            <w:r>
              <w:t xml:space="preserve">86   5   1   -   -   -   -   -   </w:t>
            </w:r>
          </w:p>
        </w:tc>
        <w:tc>
          <w:tcPr>
            <w:tcW w:w="945" w:type="dxa"/>
            <w:tcBorders>
              <w:top w:val="nil"/>
              <w:left w:val="nil"/>
              <w:bottom w:val="nil"/>
              <w:right w:val="nil"/>
            </w:tcBorders>
          </w:tcPr>
          <w:p w:rsidR="00B07E27" w:rsidRDefault="00B07E27" w:rsidP="000954EB">
            <w:pPr>
              <w:pStyle w:val="udaj5"/>
            </w:pPr>
            <w:r>
              <w:t>92</w:t>
            </w:r>
          </w:p>
        </w:tc>
        <w:tc>
          <w:tcPr>
            <w:tcW w:w="661" w:type="dxa"/>
            <w:tcBorders>
              <w:top w:val="nil"/>
              <w:left w:val="nil"/>
              <w:bottom w:val="nil"/>
              <w:right w:val="nil"/>
            </w:tcBorders>
          </w:tcPr>
          <w:p w:rsidR="00B07E27" w:rsidRDefault="00B07E27" w:rsidP="000954EB">
            <w:pPr>
              <w:pStyle w:val="udaj5"/>
            </w:pPr>
            <w:r>
              <w:t>1.076</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Jp</w:t>
            </w:r>
            <w:proofErr w:type="spellEnd"/>
          </w:p>
        </w:tc>
        <w:tc>
          <w:tcPr>
            <w:tcW w:w="4638" w:type="dxa"/>
            <w:tcBorders>
              <w:top w:val="nil"/>
              <w:left w:val="nil"/>
              <w:bottom w:val="nil"/>
              <w:right w:val="nil"/>
            </w:tcBorders>
          </w:tcPr>
          <w:p w:rsidR="00B07E27" w:rsidRDefault="00B07E27" w:rsidP="000954EB">
            <w:pPr>
              <w:pStyle w:val="udaj4"/>
            </w:pPr>
            <w:proofErr w:type="spellStart"/>
            <w:r>
              <w:t>Jazyková</w:t>
            </w:r>
            <w:proofErr w:type="spellEnd"/>
            <w:r>
              <w:t xml:space="preserve"> </w:t>
            </w:r>
            <w:proofErr w:type="spellStart"/>
            <w:r>
              <w:t>průprava</w:t>
            </w:r>
            <w:proofErr w:type="spellEnd"/>
          </w:p>
        </w:tc>
        <w:tc>
          <w:tcPr>
            <w:tcW w:w="3693" w:type="dxa"/>
            <w:tcBorders>
              <w:top w:val="nil"/>
              <w:left w:val="nil"/>
              <w:bottom w:val="nil"/>
              <w:right w:val="nil"/>
            </w:tcBorders>
          </w:tcPr>
          <w:p w:rsidR="00B07E27" w:rsidRDefault="00B07E27" w:rsidP="000954EB">
            <w:pPr>
              <w:pStyle w:val="udaj1"/>
            </w:pPr>
            <w:r>
              <w:t>7   -   -   -   -   -   -   -   -</w:t>
            </w:r>
          </w:p>
        </w:tc>
        <w:tc>
          <w:tcPr>
            <w:tcW w:w="945" w:type="dxa"/>
            <w:tcBorders>
              <w:top w:val="nil"/>
              <w:left w:val="nil"/>
              <w:bottom w:val="nil"/>
              <w:right w:val="nil"/>
            </w:tcBorders>
          </w:tcPr>
          <w:p w:rsidR="00B07E27" w:rsidRDefault="00B07E27" w:rsidP="000954EB">
            <w:pPr>
              <w:pStyle w:val="udaj5"/>
            </w:pPr>
            <w:r>
              <w:t>7</w:t>
            </w:r>
          </w:p>
        </w:tc>
        <w:tc>
          <w:tcPr>
            <w:tcW w:w="661" w:type="dxa"/>
            <w:tcBorders>
              <w:top w:val="nil"/>
              <w:left w:val="nil"/>
              <w:bottom w:val="nil"/>
              <w:right w:val="nil"/>
            </w:tcBorders>
          </w:tcPr>
          <w:p w:rsidR="00B07E27" w:rsidRDefault="00B07E27" w:rsidP="000954EB">
            <w:pPr>
              <w:pStyle w:val="udaj5"/>
            </w:pPr>
            <w:r>
              <w:t>1.000</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VLit</w:t>
            </w:r>
            <w:proofErr w:type="spellEnd"/>
          </w:p>
        </w:tc>
        <w:tc>
          <w:tcPr>
            <w:tcW w:w="4638" w:type="dxa"/>
            <w:tcBorders>
              <w:top w:val="nil"/>
              <w:left w:val="nil"/>
              <w:bottom w:val="nil"/>
              <w:right w:val="nil"/>
            </w:tcBorders>
          </w:tcPr>
          <w:p w:rsidR="00B07E27" w:rsidRDefault="00B07E27" w:rsidP="000954EB">
            <w:pPr>
              <w:pStyle w:val="udaj4"/>
            </w:pPr>
            <w:proofErr w:type="spellStart"/>
            <w:r>
              <w:t>Literární</w:t>
            </w:r>
            <w:proofErr w:type="spellEnd"/>
            <w:r>
              <w:t xml:space="preserve"> </w:t>
            </w:r>
            <w:proofErr w:type="spellStart"/>
            <w:r>
              <w:t>seminář</w:t>
            </w:r>
            <w:proofErr w:type="spellEnd"/>
          </w:p>
        </w:tc>
        <w:tc>
          <w:tcPr>
            <w:tcW w:w="3693" w:type="dxa"/>
            <w:tcBorders>
              <w:top w:val="nil"/>
              <w:left w:val="nil"/>
              <w:bottom w:val="nil"/>
              <w:right w:val="nil"/>
            </w:tcBorders>
          </w:tcPr>
          <w:p w:rsidR="00B07E27" w:rsidRDefault="00B07E27" w:rsidP="000954EB">
            <w:pPr>
              <w:pStyle w:val="udaj1"/>
            </w:pPr>
            <w:r>
              <w:t xml:space="preserve">15   -   -   -   -   -   -   -   </w:t>
            </w:r>
          </w:p>
        </w:tc>
        <w:tc>
          <w:tcPr>
            <w:tcW w:w="945" w:type="dxa"/>
            <w:tcBorders>
              <w:top w:val="nil"/>
              <w:left w:val="nil"/>
              <w:bottom w:val="nil"/>
              <w:right w:val="nil"/>
            </w:tcBorders>
          </w:tcPr>
          <w:p w:rsidR="00B07E27" w:rsidRDefault="00B07E27" w:rsidP="000954EB">
            <w:pPr>
              <w:pStyle w:val="udaj5"/>
            </w:pPr>
            <w:r>
              <w:t>15</w:t>
            </w:r>
          </w:p>
        </w:tc>
        <w:tc>
          <w:tcPr>
            <w:tcW w:w="661" w:type="dxa"/>
            <w:tcBorders>
              <w:top w:val="nil"/>
              <w:left w:val="nil"/>
              <w:bottom w:val="nil"/>
              <w:right w:val="nil"/>
            </w:tcBorders>
          </w:tcPr>
          <w:p w:rsidR="00B07E27" w:rsidRDefault="00B07E27" w:rsidP="000954EB">
            <w:pPr>
              <w:pStyle w:val="udaj5"/>
            </w:pPr>
            <w:r>
              <w:t>1.000</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VEk</w:t>
            </w:r>
            <w:proofErr w:type="spellEnd"/>
          </w:p>
        </w:tc>
        <w:tc>
          <w:tcPr>
            <w:tcW w:w="4638" w:type="dxa"/>
            <w:tcBorders>
              <w:top w:val="nil"/>
              <w:left w:val="nil"/>
              <w:bottom w:val="nil"/>
              <w:right w:val="nil"/>
            </w:tcBorders>
          </w:tcPr>
          <w:p w:rsidR="00B07E27" w:rsidRDefault="00B07E27" w:rsidP="000954EB">
            <w:pPr>
              <w:pStyle w:val="udaj4"/>
            </w:pPr>
            <w:proofErr w:type="spellStart"/>
            <w:r>
              <w:t>Ekologická</w:t>
            </w:r>
            <w:proofErr w:type="spellEnd"/>
            <w:r>
              <w:t xml:space="preserve"> </w:t>
            </w:r>
            <w:proofErr w:type="spellStart"/>
            <w:r>
              <w:t>výchova</w:t>
            </w:r>
            <w:proofErr w:type="spellEnd"/>
          </w:p>
        </w:tc>
        <w:tc>
          <w:tcPr>
            <w:tcW w:w="3693" w:type="dxa"/>
            <w:tcBorders>
              <w:top w:val="nil"/>
              <w:left w:val="nil"/>
              <w:bottom w:val="nil"/>
              <w:right w:val="nil"/>
            </w:tcBorders>
          </w:tcPr>
          <w:p w:rsidR="00B07E27" w:rsidRDefault="00B07E27" w:rsidP="000954EB">
            <w:pPr>
              <w:pStyle w:val="udaj1"/>
            </w:pPr>
            <w:r>
              <w:t>17   1   -   -   -   2   -   -  -</w:t>
            </w:r>
          </w:p>
        </w:tc>
        <w:tc>
          <w:tcPr>
            <w:tcW w:w="945" w:type="dxa"/>
            <w:tcBorders>
              <w:top w:val="nil"/>
              <w:left w:val="nil"/>
              <w:bottom w:val="nil"/>
              <w:right w:val="nil"/>
            </w:tcBorders>
          </w:tcPr>
          <w:p w:rsidR="00B07E27" w:rsidRDefault="00B07E27" w:rsidP="000954EB">
            <w:pPr>
              <w:pStyle w:val="udaj5"/>
            </w:pPr>
            <w:r>
              <w:t>18</w:t>
            </w:r>
          </w:p>
        </w:tc>
        <w:tc>
          <w:tcPr>
            <w:tcW w:w="661" w:type="dxa"/>
            <w:tcBorders>
              <w:top w:val="nil"/>
              <w:left w:val="nil"/>
              <w:bottom w:val="nil"/>
              <w:right w:val="nil"/>
            </w:tcBorders>
          </w:tcPr>
          <w:p w:rsidR="00B07E27" w:rsidRDefault="00B07E27" w:rsidP="000954EB">
            <w:pPr>
              <w:pStyle w:val="udaj5"/>
            </w:pPr>
            <w:r>
              <w:t>1.056</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VMd</w:t>
            </w:r>
            <w:proofErr w:type="spellEnd"/>
          </w:p>
        </w:tc>
        <w:tc>
          <w:tcPr>
            <w:tcW w:w="4638" w:type="dxa"/>
            <w:tcBorders>
              <w:top w:val="nil"/>
              <w:left w:val="nil"/>
              <w:bottom w:val="nil"/>
              <w:right w:val="nil"/>
            </w:tcBorders>
          </w:tcPr>
          <w:p w:rsidR="00B07E27" w:rsidRDefault="00B07E27" w:rsidP="000954EB">
            <w:pPr>
              <w:pStyle w:val="udaj4"/>
            </w:pPr>
            <w:proofErr w:type="spellStart"/>
            <w:r>
              <w:t>Moderní</w:t>
            </w:r>
            <w:proofErr w:type="spellEnd"/>
            <w:r>
              <w:t xml:space="preserve"> </w:t>
            </w:r>
            <w:proofErr w:type="spellStart"/>
            <w:r>
              <w:t>dějiny</w:t>
            </w:r>
            <w:proofErr w:type="spellEnd"/>
          </w:p>
        </w:tc>
        <w:tc>
          <w:tcPr>
            <w:tcW w:w="3693" w:type="dxa"/>
            <w:tcBorders>
              <w:top w:val="nil"/>
              <w:left w:val="nil"/>
              <w:bottom w:val="nil"/>
              <w:right w:val="nil"/>
            </w:tcBorders>
          </w:tcPr>
          <w:p w:rsidR="00B07E27" w:rsidRDefault="00B07E27" w:rsidP="000954EB">
            <w:pPr>
              <w:pStyle w:val="udaj1"/>
            </w:pPr>
            <w:r>
              <w:t xml:space="preserve">12   5   1   -   -   1   -   -   </w:t>
            </w:r>
          </w:p>
        </w:tc>
        <w:tc>
          <w:tcPr>
            <w:tcW w:w="945" w:type="dxa"/>
            <w:tcBorders>
              <w:top w:val="nil"/>
              <w:left w:val="nil"/>
              <w:bottom w:val="nil"/>
              <w:right w:val="nil"/>
            </w:tcBorders>
          </w:tcPr>
          <w:p w:rsidR="00B07E27" w:rsidRDefault="00B07E27" w:rsidP="000954EB">
            <w:pPr>
              <w:pStyle w:val="udaj5"/>
            </w:pPr>
            <w:r>
              <w:t>18</w:t>
            </w:r>
          </w:p>
        </w:tc>
        <w:tc>
          <w:tcPr>
            <w:tcW w:w="661" w:type="dxa"/>
            <w:tcBorders>
              <w:top w:val="nil"/>
              <w:left w:val="nil"/>
              <w:bottom w:val="nil"/>
              <w:right w:val="nil"/>
            </w:tcBorders>
          </w:tcPr>
          <w:p w:rsidR="00B07E27" w:rsidRDefault="00B07E27" w:rsidP="000954EB">
            <w:pPr>
              <w:pStyle w:val="udaj5"/>
            </w:pPr>
            <w:r>
              <w:t>1.389</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VAk</w:t>
            </w:r>
            <w:proofErr w:type="spellEnd"/>
          </w:p>
        </w:tc>
        <w:tc>
          <w:tcPr>
            <w:tcW w:w="4638" w:type="dxa"/>
            <w:tcBorders>
              <w:top w:val="nil"/>
              <w:left w:val="nil"/>
              <w:bottom w:val="nil"/>
              <w:right w:val="nil"/>
            </w:tcBorders>
          </w:tcPr>
          <w:p w:rsidR="00B07E27" w:rsidRDefault="00B07E27" w:rsidP="000954EB">
            <w:pPr>
              <w:pStyle w:val="udaj4"/>
            </w:pPr>
            <w:proofErr w:type="spellStart"/>
            <w:r>
              <w:t>Anglická</w:t>
            </w:r>
            <w:proofErr w:type="spellEnd"/>
            <w:r>
              <w:t xml:space="preserve"> </w:t>
            </w:r>
            <w:proofErr w:type="spellStart"/>
            <w:r>
              <w:t>konverzace</w:t>
            </w:r>
            <w:proofErr w:type="spellEnd"/>
          </w:p>
        </w:tc>
        <w:tc>
          <w:tcPr>
            <w:tcW w:w="3693" w:type="dxa"/>
            <w:tcBorders>
              <w:top w:val="nil"/>
              <w:left w:val="nil"/>
              <w:bottom w:val="nil"/>
              <w:right w:val="nil"/>
            </w:tcBorders>
          </w:tcPr>
          <w:p w:rsidR="00B07E27" w:rsidRDefault="00B07E27" w:rsidP="000954EB">
            <w:pPr>
              <w:pStyle w:val="udaj1"/>
            </w:pPr>
            <w:r>
              <w:t xml:space="preserve">21   6   -   -   -   -   -   -   </w:t>
            </w:r>
          </w:p>
        </w:tc>
        <w:tc>
          <w:tcPr>
            <w:tcW w:w="945" w:type="dxa"/>
            <w:tcBorders>
              <w:top w:val="nil"/>
              <w:left w:val="nil"/>
              <w:bottom w:val="nil"/>
              <w:right w:val="nil"/>
            </w:tcBorders>
          </w:tcPr>
          <w:p w:rsidR="00B07E27" w:rsidRDefault="00B07E27" w:rsidP="000954EB">
            <w:pPr>
              <w:pStyle w:val="udaj5"/>
            </w:pPr>
            <w:r>
              <w:t>27</w:t>
            </w:r>
          </w:p>
        </w:tc>
        <w:tc>
          <w:tcPr>
            <w:tcW w:w="661" w:type="dxa"/>
            <w:tcBorders>
              <w:top w:val="nil"/>
              <w:left w:val="nil"/>
              <w:bottom w:val="nil"/>
              <w:right w:val="nil"/>
            </w:tcBorders>
          </w:tcPr>
          <w:p w:rsidR="00B07E27" w:rsidRDefault="00B07E27" w:rsidP="000954EB">
            <w:pPr>
              <w:pStyle w:val="udaj5"/>
            </w:pPr>
            <w:r>
              <w:t>1.222</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VCČj</w:t>
            </w:r>
            <w:proofErr w:type="spellEnd"/>
          </w:p>
        </w:tc>
        <w:tc>
          <w:tcPr>
            <w:tcW w:w="4638" w:type="dxa"/>
            <w:tcBorders>
              <w:top w:val="nil"/>
              <w:left w:val="nil"/>
              <w:bottom w:val="nil"/>
              <w:right w:val="nil"/>
            </w:tcBorders>
          </w:tcPr>
          <w:p w:rsidR="00B07E27" w:rsidRDefault="00B07E27" w:rsidP="000954EB">
            <w:pPr>
              <w:pStyle w:val="udaj4"/>
            </w:pPr>
            <w:proofErr w:type="spellStart"/>
            <w:r>
              <w:t>Cvičení</w:t>
            </w:r>
            <w:proofErr w:type="spellEnd"/>
            <w:r>
              <w:t xml:space="preserve"> z </w:t>
            </w:r>
            <w:proofErr w:type="spellStart"/>
            <w:r>
              <w:t>českého</w:t>
            </w:r>
            <w:proofErr w:type="spellEnd"/>
            <w:r>
              <w:t xml:space="preserve"> </w:t>
            </w:r>
            <w:proofErr w:type="spellStart"/>
            <w:r>
              <w:t>jazyka</w:t>
            </w:r>
            <w:proofErr w:type="spellEnd"/>
          </w:p>
        </w:tc>
        <w:tc>
          <w:tcPr>
            <w:tcW w:w="3693" w:type="dxa"/>
            <w:tcBorders>
              <w:top w:val="nil"/>
              <w:left w:val="nil"/>
              <w:bottom w:val="nil"/>
              <w:right w:val="nil"/>
            </w:tcBorders>
          </w:tcPr>
          <w:p w:rsidR="00B07E27" w:rsidRDefault="00B07E27" w:rsidP="000954EB">
            <w:pPr>
              <w:pStyle w:val="udaj1"/>
            </w:pPr>
            <w:r>
              <w:t xml:space="preserve">24   -   -   -   -   -   -   -   </w:t>
            </w:r>
          </w:p>
        </w:tc>
        <w:tc>
          <w:tcPr>
            <w:tcW w:w="945" w:type="dxa"/>
            <w:tcBorders>
              <w:top w:val="nil"/>
              <w:left w:val="nil"/>
              <w:bottom w:val="nil"/>
              <w:right w:val="nil"/>
            </w:tcBorders>
          </w:tcPr>
          <w:p w:rsidR="00B07E27" w:rsidRDefault="00B07E27" w:rsidP="000954EB">
            <w:pPr>
              <w:pStyle w:val="udaj5"/>
            </w:pPr>
            <w:r>
              <w:t>24</w:t>
            </w:r>
          </w:p>
        </w:tc>
        <w:tc>
          <w:tcPr>
            <w:tcW w:w="661" w:type="dxa"/>
            <w:tcBorders>
              <w:top w:val="nil"/>
              <w:left w:val="nil"/>
              <w:bottom w:val="nil"/>
              <w:right w:val="nil"/>
            </w:tcBorders>
          </w:tcPr>
          <w:p w:rsidR="00B07E27" w:rsidRDefault="00B07E27" w:rsidP="000954EB">
            <w:pPr>
              <w:pStyle w:val="udaj5"/>
            </w:pPr>
            <w:r>
              <w:t>1.000</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Fg</w:t>
            </w:r>
            <w:proofErr w:type="spellEnd"/>
          </w:p>
        </w:tc>
        <w:tc>
          <w:tcPr>
            <w:tcW w:w="4638" w:type="dxa"/>
            <w:tcBorders>
              <w:top w:val="nil"/>
              <w:left w:val="nil"/>
              <w:bottom w:val="nil"/>
              <w:right w:val="nil"/>
            </w:tcBorders>
          </w:tcPr>
          <w:p w:rsidR="00B07E27" w:rsidRDefault="00B07E27" w:rsidP="000954EB">
            <w:pPr>
              <w:pStyle w:val="udaj4"/>
            </w:pPr>
            <w:proofErr w:type="spellStart"/>
            <w:r>
              <w:t>Finanční</w:t>
            </w:r>
            <w:proofErr w:type="spellEnd"/>
            <w:r>
              <w:t xml:space="preserve"> </w:t>
            </w:r>
            <w:proofErr w:type="spellStart"/>
            <w:r>
              <w:t>gramotnost</w:t>
            </w:r>
            <w:proofErr w:type="spellEnd"/>
          </w:p>
        </w:tc>
        <w:tc>
          <w:tcPr>
            <w:tcW w:w="3693" w:type="dxa"/>
            <w:tcBorders>
              <w:top w:val="nil"/>
              <w:left w:val="nil"/>
              <w:bottom w:val="nil"/>
              <w:right w:val="nil"/>
            </w:tcBorders>
          </w:tcPr>
          <w:p w:rsidR="00B07E27" w:rsidRDefault="00B07E27" w:rsidP="000954EB">
            <w:pPr>
              <w:pStyle w:val="udaj1"/>
            </w:pPr>
            <w:r>
              <w:t xml:space="preserve">17  14   3   -   -   1   -   -   </w:t>
            </w:r>
          </w:p>
        </w:tc>
        <w:tc>
          <w:tcPr>
            <w:tcW w:w="945" w:type="dxa"/>
            <w:tcBorders>
              <w:top w:val="nil"/>
              <w:left w:val="nil"/>
              <w:bottom w:val="nil"/>
              <w:right w:val="nil"/>
            </w:tcBorders>
          </w:tcPr>
          <w:p w:rsidR="00B07E27" w:rsidRDefault="00B07E27" w:rsidP="000954EB">
            <w:pPr>
              <w:pStyle w:val="udaj5"/>
            </w:pPr>
            <w:r>
              <w:t>34</w:t>
            </w:r>
          </w:p>
        </w:tc>
        <w:tc>
          <w:tcPr>
            <w:tcW w:w="661" w:type="dxa"/>
            <w:tcBorders>
              <w:top w:val="nil"/>
              <w:left w:val="nil"/>
              <w:bottom w:val="nil"/>
              <w:right w:val="nil"/>
            </w:tcBorders>
          </w:tcPr>
          <w:p w:rsidR="00B07E27" w:rsidRDefault="00B07E27" w:rsidP="000954EB">
            <w:pPr>
              <w:pStyle w:val="udaj5"/>
            </w:pPr>
            <w:r>
              <w:t>1.588</w:t>
            </w:r>
          </w:p>
        </w:tc>
      </w:tr>
      <w:tr w:rsidR="00B07E27" w:rsidTr="000954EB">
        <w:tc>
          <w:tcPr>
            <w:tcW w:w="509" w:type="dxa"/>
            <w:tcBorders>
              <w:top w:val="nil"/>
              <w:left w:val="nil"/>
              <w:bottom w:val="nil"/>
              <w:right w:val="nil"/>
            </w:tcBorders>
          </w:tcPr>
          <w:p w:rsidR="00B07E27" w:rsidRDefault="00B07E27" w:rsidP="000954EB">
            <w:pPr>
              <w:pStyle w:val="udaj4"/>
            </w:pPr>
            <w:proofErr w:type="spellStart"/>
            <w:r>
              <w:t>VPPř</w:t>
            </w:r>
            <w:proofErr w:type="spellEnd"/>
          </w:p>
        </w:tc>
        <w:tc>
          <w:tcPr>
            <w:tcW w:w="4638" w:type="dxa"/>
            <w:tcBorders>
              <w:top w:val="nil"/>
              <w:left w:val="nil"/>
              <w:bottom w:val="nil"/>
              <w:right w:val="nil"/>
            </w:tcBorders>
          </w:tcPr>
          <w:p w:rsidR="00B07E27" w:rsidRDefault="00B07E27" w:rsidP="000954EB">
            <w:pPr>
              <w:pStyle w:val="udaj4"/>
            </w:pPr>
            <w:proofErr w:type="spellStart"/>
            <w:r>
              <w:t>Praktika</w:t>
            </w:r>
            <w:proofErr w:type="spellEnd"/>
            <w:r>
              <w:t xml:space="preserve"> z </w:t>
            </w:r>
            <w:proofErr w:type="spellStart"/>
            <w:r>
              <w:t>přírodopisu</w:t>
            </w:r>
            <w:proofErr w:type="spellEnd"/>
          </w:p>
        </w:tc>
        <w:tc>
          <w:tcPr>
            <w:tcW w:w="3693" w:type="dxa"/>
            <w:tcBorders>
              <w:top w:val="nil"/>
              <w:left w:val="nil"/>
              <w:bottom w:val="nil"/>
              <w:right w:val="nil"/>
            </w:tcBorders>
          </w:tcPr>
          <w:p w:rsidR="00B07E27" w:rsidRDefault="00B07E27" w:rsidP="000954EB">
            <w:pPr>
              <w:pStyle w:val="udaj1"/>
            </w:pPr>
            <w:r>
              <w:t>13   -   -   -   -   -   -   -   -</w:t>
            </w:r>
          </w:p>
        </w:tc>
        <w:tc>
          <w:tcPr>
            <w:tcW w:w="945" w:type="dxa"/>
            <w:tcBorders>
              <w:top w:val="nil"/>
              <w:left w:val="nil"/>
              <w:bottom w:val="nil"/>
              <w:right w:val="nil"/>
            </w:tcBorders>
          </w:tcPr>
          <w:p w:rsidR="00B07E27" w:rsidRDefault="00B07E27" w:rsidP="000954EB">
            <w:pPr>
              <w:pStyle w:val="udaj5"/>
            </w:pPr>
            <w:r>
              <w:t>13</w:t>
            </w:r>
          </w:p>
        </w:tc>
        <w:tc>
          <w:tcPr>
            <w:tcW w:w="661" w:type="dxa"/>
            <w:tcBorders>
              <w:top w:val="nil"/>
              <w:left w:val="nil"/>
              <w:bottom w:val="nil"/>
              <w:right w:val="nil"/>
            </w:tcBorders>
          </w:tcPr>
          <w:p w:rsidR="00B07E27" w:rsidRDefault="00B07E27" w:rsidP="000954EB">
            <w:pPr>
              <w:pStyle w:val="udaj5"/>
            </w:pPr>
            <w:r>
              <w:t>1.000</w:t>
            </w:r>
          </w:p>
        </w:tc>
      </w:tr>
    </w:tbl>
    <w:p w:rsidR="00B07E27" w:rsidRDefault="00B07E27" w:rsidP="00B07E2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B07E27" w:rsidTr="000954EB">
        <w:tc>
          <w:tcPr>
            <w:tcW w:w="3001" w:type="dxa"/>
            <w:tcBorders>
              <w:top w:val="nil"/>
              <w:left w:val="nil"/>
              <w:bottom w:val="nil"/>
              <w:right w:val="nil"/>
            </w:tcBorders>
          </w:tcPr>
          <w:p w:rsidR="00B07E27" w:rsidRDefault="00B07E27" w:rsidP="000954EB">
            <w:pPr>
              <w:pStyle w:val="udaj12"/>
            </w:pPr>
          </w:p>
        </w:tc>
        <w:tc>
          <w:tcPr>
            <w:tcW w:w="795" w:type="dxa"/>
            <w:tcBorders>
              <w:top w:val="nil"/>
              <w:left w:val="nil"/>
              <w:bottom w:val="nil"/>
              <w:right w:val="nil"/>
            </w:tcBorders>
          </w:tcPr>
          <w:p w:rsidR="00B07E27" w:rsidRDefault="00B07E27" w:rsidP="000954EB">
            <w:pPr>
              <w:pStyle w:val="udaj12"/>
            </w:pPr>
            <w:r>
              <w:t>1.309</w:t>
            </w:r>
          </w:p>
        </w:tc>
        <w:tc>
          <w:tcPr>
            <w:tcW w:w="6618" w:type="dxa"/>
            <w:gridSpan w:val="4"/>
            <w:tcBorders>
              <w:top w:val="nil"/>
              <w:left w:val="nil"/>
              <w:bottom w:val="nil"/>
              <w:right w:val="nil"/>
            </w:tcBorders>
          </w:tcPr>
          <w:p w:rsidR="00B07E27" w:rsidRDefault="00B07E27" w:rsidP="000954EB">
            <w:pPr>
              <w:pStyle w:val="udaj12"/>
            </w:pPr>
          </w:p>
        </w:tc>
      </w:tr>
      <w:tr w:rsidR="00B07E27" w:rsidTr="000954EB">
        <w:tc>
          <w:tcPr>
            <w:tcW w:w="6063" w:type="dxa"/>
            <w:gridSpan w:val="3"/>
            <w:tcBorders>
              <w:top w:val="nil"/>
              <w:left w:val="nil"/>
              <w:bottom w:val="nil"/>
              <w:right w:val="nil"/>
            </w:tcBorders>
          </w:tcPr>
          <w:p w:rsidR="00B07E27" w:rsidRDefault="00B07E27" w:rsidP="000954EB">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p>
        </w:tc>
        <w:tc>
          <w:tcPr>
            <w:tcW w:w="2116" w:type="dxa"/>
            <w:tcBorders>
              <w:top w:val="nil"/>
              <w:left w:val="nil"/>
              <w:bottom w:val="nil"/>
              <w:right w:val="nil"/>
            </w:tcBorders>
          </w:tcPr>
          <w:p w:rsidR="00B07E27" w:rsidRDefault="00B07E27" w:rsidP="000954EB">
            <w:pPr>
              <w:pStyle w:val="udaj6"/>
            </w:pPr>
            <w:proofErr w:type="spellStart"/>
            <w:r>
              <w:t>Zameškané</w:t>
            </w:r>
            <w:proofErr w:type="spellEnd"/>
            <w:r>
              <w:t xml:space="preserve"> </w:t>
            </w:r>
            <w:proofErr w:type="spellStart"/>
            <w:r>
              <w:t>hodiny</w:t>
            </w:r>
            <w:proofErr w:type="spellEnd"/>
          </w:p>
        </w:tc>
        <w:tc>
          <w:tcPr>
            <w:tcW w:w="1036" w:type="dxa"/>
            <w:tcBorders>
              <w:top w:val="nil"/>
              <w:left w:val="nil"/>
              <w:bottom w:val="nil"/>
              <w:right w:val="nil"/>
            </w:tcBorders>
          </w:tcPr>
          <w:p w:rsidR="00B07E27" w:rsidRDefault="00B07E27" w:rsidP="000954EB">
            <w:pPr>
              <w:pStyle w:val="udaj6"/>
            </w:pPr>
            <w:proofErr w:type="spellStart"/>
            <w:r>
              <w:t>Celkem</w:t>
            </w:r>
            <w:proofErr w:type="spellEnd"/>
          </w:p>
        </w:tc>
        <w:tc>
          <w:tcPr>
            <w:tcW w:w="1199" w:type="dxa"/>
            <w:tcBorders>
              <w:top w:val="nil"/>
              <w:left w:val="nil"/>
              <w:bottom w:val="nil"/>
              <w:right w:val="nil"/>
            </w:tcBorders>
          </w:tcPr>
          <w:p w:rsidR="00B07E27" w:rsidRDefault="00B07E27" w:rsidP="000954EB">
            <w:pPr>
              <w:pStyle w:val="udaj6"/>
            </w:pPr>
            <w:r>
              <w:t xml:space="preserve">Na </w:t>
            </w:r>
            <w:proofErr w:type="spellStart"/>
            <w:r>
              <w:t>žáka</w:t>
            </w:r>
            <w:proofErr w:type="spellEnd"/>
          </w:p>
        </w:tc>
      </w:tr>
    </w:tbl>
    <w:p w:rsidR="00B07E27" w:rsidRDefault="00B07E27" w:rsidP="00B07E27">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B07E27" w:rsidTr="000954EB">
        <w:tc>
          <w:tcPr>
            <w:tcW w:w="1215" w:type="dxa"/>
            <w:tcBorders>
              <w:top w:val="nil"/>
              <w:left w:val="nil"/>
              <w:bottom w:val="nil"/>
              <w:right w:val="nil"/>
            </w:tcBorders>
          </w:tcPr>
          <w:p w:rsidR="00B07E27" w:rsidRDefault="00B07E27" w:rsidP="000954EB">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B07E27" w:rsidRDefault="00B07E27" w:rsidP="000954EB">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B07E27" w:rsidRDefault="00B07E27" w:rsidP="000954EB">
            <w:pPr>
              <w:pStyle w:val="udaj5"/>
            </w:pPr>
            <w:r>
              <w:t>325</w:t>
            </w:r>
          </w:p>
        </w:tc>
        <w:tc>
          <w:tcPr>
            <w:tcW w:w="2116" w:type="dxa"/>
            <w:tcBorders>
              <w:top w:val="nil"/>
              <w:left w:val="nil"/>
              <w:bottom w:val="nil"/>
              <w:right w:val="nil"/>
            </w:tcBorders>
          </w:tcPr>
          <w:p w:rsidR="00B07E27" w:rsidRDefault="00B07E27" w:rsidP="000954EB">
            <w:pPr>
              <w:pStyle w:val="udaj4"/>
            </w:pPr>
            <w:proofErr w:type="spellStart"/>
            <w:r>
              <w:t>omluvených</w:t>
            </w:r>
            <w:proofErr w:type="spellEnd"/>
          </w:p>
        </w:tc>
        <w:tc>
          <w:tcPr>
            <w:tcW w:w="1036" w:type="dxa"/>
            <w:tcBorders>
              <w:top w:val="nil"/>
              <w:left w:val="nil"/>
              <w:bottom w:val="nil"/>
              <w:right w:val="nil"/>
            </w:tcBorders>
          </w:tcPr>
          <w:p w:rsidR="00B07E27" w:rsidRDefault="00B07E27" w:rsidP="000954EB">
            <w:pPr>
              <w:pStyle w:val="udaj5"/>
            </w:pPr>
            <w:r>
              <w:t>8584</w:t>
            </w:r>
          </w:p>
        </w:tc>
        <w:tc>
          <w:tcPr>
            <w:tcW w:w="1199" w:type="dxa"/>
            <w:tcBorders>
              <w:top w:val="nil"/>
              <w:left w:val="nil"/>
              <w:bottom w:val="nil"/>
              <w:right w:val="nil"/>
            </w:tcBorders>
          </w:tcPr>
          <w:p w:rsidR="00B07E27" w:rsidRDefault="00B07E27" w:rsidP="000954EB">
            <w:pPr>
              <w:pStyle w:val="udaj5"/>
            </w:pPr>
            <w:r>
              <w:t>20.009</w:t>
            </w:r>
          </w:p>
        </w:tc>
      </w:tr>
      <w:tr w:rsidR="00B07E27" w:rsidTr="000954EB">
        <w:tc>
          <w:tcPr>
            <w:tcW w:w="1215" w:type="dxa"/>
            <w:tcBorders>
              <w:top w:val="nil"/>
              <w:left w:val="nil"/>
              <w:bottom w:val="nil"/>
              <w:right w:val="nil"/>
            </w:tcBorders>
          </w:tcPr>
          <w:p w:rsidR="00B07E27" w:rsidRDefault="00B07E27" w:rsidP="000954EB">
            <w:pPr>
              <w:pStyle w:val="udaj4"/>
            </w:pPr>
          </w:p>
        </w:tc>
        <w:tc>
          <w:tcPr>
            <w:tcW w:w="2581" w:type="dxa"/>
            <w:tcBorders>
              <w:top w:val="nil"/>
              <w:left w:val="nil"/>
              <w:bottom w:val="nil"/>
              <w:right w:val="nil"/>
            </w:tcBorders>
          </w:tcPr>
          <w:p w:rsidR="00B07E27" w:rsidRDefault="00B07E27" w:rsidP="000954EB">
            <w:pPr>
              <w:pStyle w:val="udaj4"/>
            </w:pPr>
            <w:proofErr w:type="spellStart"/>
            <w:r>
              <w:t>prospěl</w:t>
            </w:r>
            <w:proofErr w:type="spellEnd"/>
          </w:p>
        </w:tc>
        <w:tc>
          <w:tcPr>
            <w:tcW w:w="2267" w:type="dxa"/>
            <w:tcBorders>
              <w:top w:val="nil"/>
              <w:left w:val="nil"/>
              <w:bottom w:val="nil"/>
              <w:right w:val="nil"/>
            </w:tcBorders>
          </w:tcPr>
          <w:p w:rsidR="00B07E27" w:rsidRDefault="00B07E27" w:rsidP="000954EB">
            <w:pPr>
              <w:pStyle w:val="udaj5"/>
            </w:pPr>
            <w:r>
              <w:t>104</w:t>
            </w:r>
          </w:p>
        </w:tc>
        <w:tc>
          <w:tcPr>
            <w:tcW w:w="2116" w:type="dxa"/>
            <w:tcBorders>
              <w:top w:val="nil"/>
              <w:left w:val="nil"/>
              <w:bottom w:val="nil"/>
              <w:right w:val="nil"/>
            </w:tcBorders>
          </w:tcPr>
          <w:p w:rsidR="00B07E27" w:rsidRDefault="00B07E27" w:rsidP="000954EB">
            <w:pPr>
              <w:pStyle w:val="udaj4"/>
            </w:pPr>
            <w:proofErr w:type="spellStart"/>
            <w:r>
              <w:t>neomluvených</w:t>
            </w:r>
            <w:proofErr w:type="spellEnd"/>
          </w:p>
        </w:tc>
        <w:tc>
          <w:tcPr>
            <w:tcW w:w="1036" w:type="dxa"/>
            <w:tcBorders>
              <w:top w:val="nil"/>
              <w:left w:val="nil"/>
              <w:bottom w:val="nil"/>
              <w:right w:val="nil"/>
            </w:tcBorders>
          </w:tcPr>
          <w:p w:rsidR="00B07E27" w:rsidRDefault="00B07E27" w:rsidP="000954EB">
            <w:pPr>
              <w:pStyle w:val="udaj5"/>
            </w:pPr>
            <w:r>
              <w:t>2</w:t>
            </w:r>
          </w:p>
        </w:tc>
        <w:tc>
          <w:tcPr>
            <w:tcW w:w="1199" w:type="dxa"/>
            <w:tcBorders>
              <w:top w:val="nil"/>
              <w:left w:val="nil"/>
              <w:bottom w:val="nil"/>
              <w:right w:val="nil"/>
            </w:tcBorders>
          </w:tcPr>
          <w:p w:rsidR="00B07E27" w:rsidRDefault="00B07E27" w:rsidP="000954EB">
            <w:pPr>
              <w:pStyle w:val="udaj5"/>
            </w:pPr>
            <w:r>
              <w:t>0.005</w:t>
            </w:r>
          </w:p>
        </w:tc>
      </w:tr>
      <w:tr w:rsidR="00B07E27" w:rsidTr="000954EB">
        <w:tc>
          <w:tcPr>
            <w:tcW w:w="1215" w:type="dxa"/>
            <w:tcBorders>
              <w:top w:val="nil"/>
              <w:left w:val="nil"/>
              <w:bottom w:val="nil"/>
              <w:right w:val="nil"/>
            </w:tcBorders>
          </w:tcPr>
          <w:p w:rsidR="00B07E27" w:rsidRDefault="00B07E27" w:rsidP="000954EB">
            <w:pPr>
              <w:pStyle w:val="udaj4"/>
            </w:pPr>
          </w:p>
        </w:tc>
        <w:tc>
          <w:tcPr>
            <w:tcW w:w="2581" w:type="dxa"/>
            <w:tcBorders>
              <w:top w:val="nil"/>
              <w:left w:val="nil"/>
              <w:bottom w:val="nil"/>
              <w:right w:val="nil"/>
            </w:tcBorders>
          </w:tcPr>
          <w:p w:rsidR="00B07E27" w:rsidRDefault="00B07E27" w:rsidP="000954EB">
            <w:pPr>
              <w:pStyle w:val="udaj4"/>
            </w:pPr>
            <w:proofErr w:type="spellStart"/>
            <w:r>
              <w:t>neprospěl</w:t>
            </w:r>
            <w:proofErr w:type="spellEnd"/>
          </w:p>
        </w:tc>
        <w:tc>
          <w:tcPr>
            <w:tcW w:w="2267" w:type="dxa"/>
            <w:tcBorders>
              <w:top w:val="nil"/>
              <w:left w:val="nil"/>
              <w:bottom w:val="nil"/>
              <w:right w:val="nil"/>
            </w:tcBorders>
          </w:tcPr>
          <w:p w:rsidR="00B07E27" w:rsidRDefault="00B07E27" w:rsidP="000954EB">
            <w:pPr>
              <w:pStyle w:val="udaj5"/>
            </w:pPr>
            <w:r>
              <w:t>0</w:t>
            </w:r>
          </w:p>
        </w:tc>
        <w:tc>
          <w:tcPr>
            <w:tcW w:w="2116" w:type="dxa"/>
            <w:tcBorders>
              <w:top w:val="nil"/>
              <w:left w:val="nil"/>
              <w:bottom w:val="nil"/>
              <w:right w:val="nil"/>
            </w:tcBorders>
          </w:tcPr>
          <w:p w:rsidR="00B07E27" w:rsidRDefault="00B07E27" w:rsidP="000954EB">
            <w:pPr>
              <w:pStyle w:val="udaj5"/>
            </w:pPr>
          </w:p>
        </w:tc>
        <w:tc>
          <w:tcPr>
            <w:tcW w:w="1036" w:type="dxa"/>
            <w:tcBorders>
              <w:top w:val="nil"/>
              <w:left w:val="nil"/>
              <w:bottom w:val="nil"/>
              <w:right w:val="nil"/>
            </w:tcBorders>
          </w:tcPr>
          <w:p w:rsidR="00B07E27" w:rsidRDefault="00B07E27" w:rsidP="000954EB">
            <w:pPr>
              <w:pStyle w:val="udaj5"/>
            </w:pPr>
          </w:p>
        </w:tc>
        <w:tc>
          <w:tcPr>
            <w:tcW w:w="1199" w:type="dxa"/>
            <w:tcBorders>
              <w:top w:val="nil"/>
              <w:left w:val="nil"/>
              <w:bottom w:val="nil"/>
              <w:right w:val="nil"/>
            </w:tcBorders>
          </w:tcPr>
          <w:p w:rsidR="00B07E27" w:rsidRDefault="00B07E27" w:rsidP="000954EB">
            <w:pPr>
              <w:pStyle w:val="udaj5"/>
            </w:pPr>
          </w:p>
        </w:tc>
      </w:tr>
      <w:tr w:rsidR="00B07E27" w:rsidTr="000954EB">
        <w:tc>
          <w:tcPr>
            <w:tcW w:w="1215" w:type="dxa"/>
            <w:tcBorders>
              <w:top w:val="nil"/>
              <w:left w:val="nil"/>
              <w:bottom w:val="nil"/>
              <w:right w:val="nil"/>
            </w:tcBorders>
          </w:tcPr>
          <w:p w:rsidR="00B07E27" w:rsidRDefault="00B07E27" w:rsidP="000954EB">
            <w:pPr>
              <w:pStyle w:val="udaj4"/>
            </w:pPr>
          </w:p>
        </w:tc>
        <w:tc>
          <w:tcPr>
            <w:tcW w:w="2581" w:type="dxa"/>
            <w:tcBorders>
              <w:top w:val="nil"/>
              <w:left w:val="nil"/>
              <w:bottom w:val="nil"/>
              <w:right w:val="nil"/>
            </w:tcBorders>
          </w:tcPr>
          <w:p w:rsidR="00B07E27" w:rsidRDefault="00B07E27" w:rsidP="000954EB">
            <w:pPr>
              <w:pStyle w:val="udaj4"/>
            </w:pPr>
            <w:proofErr w:type="spellStart"/>
            <w:r>
              <w:t>nehodnocen</w:t>
            </w:r>
            <w:proofErr w:type="spellEnd"/>
          </w:p>
        </w:tc>
        <w:tc>
          <w:tcPr>
            <w:tcW w:w="2267" w:type="dxa"/>
            <w:tcBorders>
              <w:top w:val="nil"/>
              <w:left w:val="nil"/>
              <w:bottom w:val="nil"/>
              <w:right w:val="nil"/>
            </w:tcBorders>
          </w:tcPr>
          <w:p w:rsidR="00B07E27" w:rsidRDefault="00B07E27" w:rsidP="000954EB">
            <w:pPr>
              <w:pStyle w:val="udaj5"/>
            </w:pPr>
            <w:r>
              <w:t>0</w:t>
            </w:r>
          </w:p>
        </w:tc>
        <w:tc>
          <w:tcPr>
            <w:tcW w:w="2116" w:type="dxa"/>
            <w:tcBorders>
              <w:top w:val="nil"/>
              <w:left w:val="nil"/>
              <w:bottom w:val="nil"/>
              <w:right w:val="nil"/>
            </w:tcBorders>
          </w:tcPr>
          <w:p w:rsidR="00B07E27" w:rsidRDefault="00B07E27" w:rsidP="000954EB">
            <w:pPr>
              <w:pStyle w:val="udaj5"/>
            </w:pPr>
          </w:p>
        </w:tc>
        <w:tc>
          <w:tcPr>
            <w:tcW w:w="1036" w:type="dxa"/>
            <w:tcBorders>
              <w:top w:val="nil"/>
              <w:left w:val="nil"/>
              <w:bottom w:val="nil"/>
              <w:right w:val="nil"/>
            </w:tcBorders>
          </w:tcPr>
          <w:p w:rsidR="00B07E27" w:rsidRDefault="00B07E27" w:rsidP="000954EB">
            <w:pPr>
              <w:pStyle w:val="udaj5"/>
            </w:pPr>
          </w:p>
        </w:tc>
        <w:tc>
          <w:tcPr>
            <w:tcW w:w="1199" w:type="dxa"/>
            <w:tcBorders>
              <w:top w:val="nil"/>
              <w:left w:val="nil"/>
              <w:bottom w:val="nil"/>
              <w:right w:val="nil"/>
            </w:tcBorders>
          </w:tcPr>
          <w:p w:rsidR="00B07E27" w:rsidRDefault="00B07E27" w:rsidP="000954EB">
            <w:pPr>
              <w:pStyle w:val="udaj5"/>
            </w:pPr>
          </w:p>
        </w:tc>
      </w:tr>
      <w:tr w:rsidR="00B07E27" w:rsidTr="000954EB">
        <w:tc>
          <w:tcPr>
            <w:tcW w:w="6063" w:type="dxa"/>
            <w:gridSpan w:val="3"/>
            <w:tcBorders>
              <w:top w:val="nil"/>
              <w:left w:val="nil"/>
              <w:bottom w:val="nil"/>
              <w:right w:val="nil"/>
            </w:tcBorders>
          </w:tcPr>
          <w:p w:rsidR="00B07E27" w:rsidRDefault="00B07E27" w:rsidP="000954EB">
            <w:pPr>
              <w:pStyle w:val="udaj4"/>
            </w:pPr>
          </w:p>
        </w:tc>
        <w:tc>
          <w:tcPr>
            <w:tcW w:w="2116" w:type="dxa"/>
            <w:tcBorders>
              <w:top w:val="nil"/>
              <w:left w:val="nil"/>
              <w:bottom w:val="nil"/>
              <w:right w:val="nil"/>
            </w:tcBorders>
          </w:tcPr>
          <w:p w:rsidR="00B07E27" w:rsidRDefault="00B07E27" w:rsidP="000954EB">
            <w:pPr>
              <w:pStyle w:val="udaj4"/>
            </w:pPr>
          </w:p>
        </w:tc>
        <w:tc>
          <w:tcPr>
            <w:tcW w:w="1036" w:type="dxa"/>
            <w:tcBorders>
              <w:top w:val="nil"/>
              <w:left w:val="nil"/>
              <w:bottom w:val="nil"/>
              <w:right w:val="nil"/>
            </w:tcBorders>
          </w:tcPr>
          <w:p w:rsidR="00B07E27" w:rsidRDefault="00B07E27" w:rsidP="000954EB">
            <w:pPr>
              <w:pStyle w:val="udaj4"/>
            </w:pPr>
          </w:p>
        </w:tc>
        <w:tc>
          <w:tcPr>
            <w:tcW w:w="1199" w:type="dxa"/>
            <w:tcBorders>
              <w:top w:val="nil"/>
              <w:left w:val="nil"/>
              <w:bottom w:val="nil"/>
              <w:right w:val="nil"/>
            </w:tcBorders>
          </w:tcPr>
          <w:p w:rsidR="00B07E27" w:rsidRDefault="00B07E27" w:rsidP="000954EB">
            <w:pPr>
              <w:pStyle w:val="udaj4"/>
            </w:pPr>
          </w:p>
        </w:tc>
      </w:tr>
    </w:tbl>
    <w:p w:rsidR="00C90FEB" w:rsidRDefault="00C90FEB" w:rsidP="00134103">
      <w:pPr>
        <w:rPr>
          <w:sz w:val="24"/>
          <w:szCs w:val="24"/>
          <w:lang w:val="en-US"/>
        </w:rPr>
      </w:pPr>
    </w:p>
    <w:p w:rsidR="00B07E27" w:rsidRDefault="00B07E27" w:rsidP="00134103">
      <w:pPr>
        <w:rPr>
          <w:sz w:val="24"/>
          <w:szCs w:val="24"/>
          <w:lang w:val="en-US"/>
        </w:rPr>
      </w:pPr>
    </w:p>
    <w:p w:rsidR="00B07E27" w:rsidRDefault="00B07E27" w:rsidP="00134103">
      <w:pPr>
        <w:rPr>
          <w:sz w:val="24"/>
          <w:szCs w:val="24"/>
          <w:lang w:val="en-US"/>
        </w:rPr>
      </w:pPr>
    </w:p>
    <w:tbl>
      <w:tblPr>
        <w:tblW w:w="10428" w:type="dxa"/>
        <w:tblInd w:w="-14" w:type="dxa"/>
        <w:tblLayout w:type="fixed"/>
        <w:tblCellMar>
          <w:left w:w="14" w:type="dxa"/>
          <w:right w:w="14" w:type="dxa"/>
        </w:tblCellMar>
        <w:tblLook w:val="0000" w:firstRow="0" w:lastRow="0" w:firstColumn="0" w:lastColumn="0" w:noHBand="0" w:noVBand="0"/>
      </w:tblPr>
      <w:tblGrid>
        <w:gridCol w:w="14"/>
        <w:gridCol w:w="719"/>
        <w:gridCol w:w="5225"/>
        <w:gridCol w:w="4456"/>
        <w:gridCol w:w="14"/>
      </w:tblGrid>
      <w:tr w:rsidR="00550429" w:rsidRPr="00550429" w:rsidTr="0092034E">
        <w:trPr>
          <w:gridBefore w:val="1"/>
          <w:wBefore w:w="14" w:type="dxa"/>
        </w:trPr>
        <w:tc>
          <w:tcPr>
            <w:tcW w:w="719" w:type="dxa"/>
            <w:tcBorders>
              <w:top w:val="nil"/>
              <w:left w:val="nil"/>
              <w:bottom w:val="nil"/>
              <w:right w:val="nil"/>
            </w:tcBorders>
          </w:tcPr>
          <w:p w:rsidR="00550429" w:rsidRPr="00550429" w:rsidRDefault="00550429" w:rsidP="00BD2A3C">
            <w:pPr>
              <w:widowControl/>
              <w:autoSpaceDE/>
              <w:autoSpaceDN/>
              <w:adjustRightInd/>
              <w:rPr>
                <w:sz w:val="16"/>
                <w:szCs w:val="16"/>
                <w:lang w:val="en-US"/>
              </w:rPr>
            </w:pPr>
          </w:p>
        </w:tc>
        <w:tc>
          <w:tcPr>
            <w:tcW w:w="9695" w:type="dxa"/>
            <w:gridSpan w:val="3"/>
            <w:tcBorders>
              <w:top w:val="nil"/>
              <w:left w:val="nil"/>
              <w:bottom w:val="nil"/>
              <w:right w:val="nil"/>
            </w:tcBorders>
          </w:tcPr>
          <w:p w:rsidR="00550429" w:rsidRPr="00550429" w:rsidRDefault="00550429" w:rsidP="00550429">
            <w:pPr>
              <w:spacing w:before="18" w:after="18"/>
              <w:rPr>
                <w:sz w:val="16"/>
                <w:szCs w:val="16"/>
                <w:lang w:val="en-US"/>
              </w:rPr>
            </w:pPr>
          </w:p>
        </w:tc>
      </w:tr>
      <w:tr w:rsidR="0092034E" w:rsidRPr="0092034E" w:rsidTr="0092034E">
        <w:trPr>
          <w:gridAfter w:val="1"/>
          <w:wAfter w:w="14" w:type="dxa"/>
        </w:trPr>
        <w:tc>
          <w:tcPr>
            <w:tcW w:w="5958" w:type="dxa"/>
            <w:gridSpan w:val="3"/>
            <w:tcBorders>
              <w:top w:val="nil"/>
              <w:left w:val="nil"/>
              <w:bottom w:val="nil"/>
              <w:right w:val="nil"/>
            </w:tcBorders>
          </w:tcPr>
          <w:p w:rsidR="0092034E" w:rsidRPr="0092034E" w:rsidRDefault="0092034E" w:rsidP="0092034E">
            <w:pPr>
              <w:spacing w:before="34" w:after="34"/>
              <w:rPr>
                <w:b/>
                <w:bCs/>
                <w:sz w:val="36"/>
                <w:szCs w:val="36"/>
                <w:lang w:val="en-US"/>
              </w:rPr>
            </w:pPr>
            <w:proofErr w:type="spellStart"/>
            <w:r w:rsidRPr="0092034E">
              <w:rPr>
                <w:b/>
                <w:bCs/>
                <w:sz w:val="36"/>
                <w:szCs w:val="36"/>
                <w:lang w:val="en-US"/>
              </w:rPr>
              <w:lastRenderedPageBreak/>
              <w:t>Souhrnná</w:t>
            </w:r>
            <w:proofErr w:type="spellEnd"/>
            <w:r w:rsidRPr="0092034E">
              <w:rPr>
                <w:b/>
                <w:bCs/>
                <w:sz w:val="36"/>
                <w:szCs w:val="36"/>
                <w:lang w:val="en-US"/>
              </w:rPr>
              <w:t xml:space="preserve"> </w:t>
            </w:r>
            <w:proofErr w:type="spellStart"/>
            <w:r w:rsidRPr="0092034E">
              <w:rPr>
                <w:b/>
                <w:bCs/>
                <w:sz w:val="36"/>
                <w:szCs w:val="36"/>
                <w:lang w:val="en-US"/>
              </w:rPr>
              <w:t>statistika</w:t>
            </w:r>
            <w:proofErr w:type="spellEnd"/>
            <w:r w:rsidRPr="0092034E">
              <w:rPr>
                <w:b/>
                <w:bCs/>
                <w:sz w:val="36"/>
                <w:szCs w:val="36"/>
                <w:lang w:val="en-US"/>
              </w:rPr>
              <w:t xml:space="preserve"> </w:t>
            </w:r>
            <w:proofErr w:type="spellStart"/>
            <w:r w:rsidRPr="0092034E">
              <w:rPr>
                <w:b/>
                <w:bCs/>
                <w:sz w:val="36"/>
                <w:szCs w:val="36"/>
                <w:lang w:val="en-US"/>
              </w:rPr>
              <w:t>tříd</w:t>
            </w:r>
            <w:proofErr w:type="spellEnd"/>
          </w:p>
        </w:tc>
        <w:tc>
          <w:tcPr>
            <w:tcW w:w="4456" w:type="dxa"/>
            <w:tcBorders>
              <w:top w:val="nil"/>
              <w:left w:val="nil"/>
              <w:bottom w:val="nil"/>
              <w:right w:val="nil"/>
            </w:tcBorders>
          </w:tcPr>
          <w:p w:rsidR="0092034E" w:rsidRPr="0092034E" w:rsidRDefault="0092034E" w:rsidP="0092034E">
            <w:pPr>
              <w:spacing w:before="21" w:after="21"/>
              <w:jc w:val="right"/>
              <w:rPr>
                <w:b/>
                <w:bCs/>
                <w:sz w:val="22"/>
                <w:szCs w:val="22"/>
                <w:lang w:val="en-US"/>
              </w:rPr>
            </w:pPr>
            <w:r w:rsidRPr="0092034E">
              <w:rPr>
                <w:b/>
                <w:bCs/>
                <w:sz w:val="22"/>
                <w:szCs w:val="22"/>
                <w:lang w:val="en-US"/>
              </w:rPr>
              <w:t xml:space="preserve">2. </w:t>
            </w:r>
            <w:proofErr w:type="spellStart"/>
            <w:r w:rsidRPr="0092034E">
              <w:rPr>
                <w:b/>
                <w:bCs/>
                <w:sz w:val="22"/>
                <w:szCs w:val="22"/>
                <w:lang w:val="en-US"/>
              </w:rPr>
              <w:t>pololetí</w:t>
            </w:r>
            <w:proofErr w:type="spellEnd"/>
            <w:r w:rsidRPr="0092034E">
              <w:rPr>
                <w:b/>
                <w:bCs/>
                <w:sz w:val="22"/>
                <w:szCs w:val="22"/>
                <w:lang w:val="en-US"/>
              </w:rPr>
              <w:t xml:space="preserve"> </w:t>
            </w:r>
            <w:proofErr w:type="spellStart"/>
            <w:r w:rsidRPr="0092034E">
              <w:rPr>
                <w:b/>
                <w:bCs/>
                <w:sz w:val="22"/>
                <w:szCs w:val="22"/>
                <w:lang w:val="en-US"/>
              </w:rPr>
              <w:t>školního</w:t>
            </w:r>
            <w:proofErr w:type="spellEnd"/>
            <w:r w:rsidRPr="0092034E">
              <w:rPr>
                <w:b/>
                <w:bCs/>
                <w:sz w:val="22"/>
                <w:szCs w:val="22"/>
                <w:lang w:val="en-US"/>
              </w:rPr>
              <w:t xml:space="preserve"> </w:t>
            </w:r>
            <w:proofErr w:type="spellStart"/>
            <w:r w:rsidRPr="0092034E">
              <w:rPr>
                <w:b/>
                <w:bCs/>
                <w:sz w:val="22"/>
                <w:szCs w:val="22"/>
                <w:lang w:val="en-US"/>
              </w:rPr>
              <w:t>roku</w:t>
            </w:r>
            <w:proofErr w:type="spellEnd"/>
            <w:r w:rsidRPr="0092034E">
              <w:rPr>
                <w:b/>
                <w:bCs/>
                <w:sz w:val="22"/>
                <w:szCs w:val="22"/>
                <w:lang w:val="en-US"/>
              </w:rPr>
              <w:t xml:space="preserve"> 2019/20</w:t>
            </w:r>
          </w:p>
        </w:tc>
      </w:tr>
    </w:tbl>
    <w:p w:rsidR="0092034E" w:rsidRPr="0092034E" w:rsidRDefault="0092034E" w:rsidP="0092034E">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92034E" w:rsidRPr="0092034E" w:rsidTr="000954EB">
        <w:tc>
          <w:tcPr>
            <w:tcW w:w="7189" w:type="dxa"/>
            <w:gridSpan w:val="17"/>
            <w:tcBorders>
              <w:top w:val="nil"/>
              <w:left w:val="nil"/>
              <w:bottom w:val="nil"/>
              <w:right w:val="nil"/>
            </w:tcBorders>
          </w:tcPr>
          <w:p w:rsidR="0092034E" w:rsidRPr="0092034E" w:rsidRDefault="0092034E" w:rsidP="0092034E">
            <w:pPr>
              <w:spacing w:before="19" w:after="19"/>
              <w:rPr>
                <w:lang w:val="en-US"/>
              </w:rPr>
            </w:pPr>
          </w:p>
        </w:tc>
        <w:tc>
          <w:tcPr>
            <w:tcW w:w="1320"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zpracováno</w:t>
            </w:r>
            <w:proofErr w:type="spellEnd"/>
            <w:r w:rsidRPr="0092034E">
              <w:rPr>
                <w:lang w:val="en-US"/>
              </w:rPr>
              <w:t xml:space="preserve"> </w:t>
            </w:r>
            <w:proofErr w:type="spellStart"/>
            <w:r w:rsidRPr="0092034E">
              <w:rPr>
                <w:lang w:val="en-US"/>
              </w:rPr>
              <w:t>dne</w:t>
            </w:r>
            <w:proofErr w:type="spellEnd"/>
            <w:r w:rsidRPr="0092034E">
              <w:rPr>
                <w:lang w:val="en-US"/>
              </w:rPr>
              <w:t>:</w:t>
            </w:r>
          </w:p>
        </w:tc>
        <w:tc>
          <w:tcPr>
            <w:tcW w:w="1905"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1. 9. 2020</w:t>
            </w:r>
          </w:p>
        </w:tc>
      </w:tr>
      <w:tr w:rsidR="0092034E" w:rsidRPr="0092034E" w:rsidTr="000954EB">
        <w:tc>
          <w:tcPr>
            <w:tcW w:w="2040" w:type="dxa"/>
            <w:gridSpan w:val="4"/>
            <w:tcBorders>
              <w:top w:val="nil"/>
              <w:left w:val="nil"/>
              <w:bottom w:val="nil"/>
              <w:right w:val="nil"/>
            </w:tcBorders>
          </w:tcPr>
          <w:p w:rsidR="0092034E" w:rsidRPr="0092034E" w:rsidRDefault="0092034E" w:rsidP="0092034E">
            <w:pPr>
              <w:spacing w:before="19" w:after="19"/>
              <w:rPr>
                <w:lang w:val="en-US"/>
              </w:rPr>
            </w:pPr>
          </w:p>
        </w:tc>
        <w:tc>
          <w:tcPr>
            <w:tcW w:w="1876" w:type="dxa"/>
            <w:gridSpan w:val="7"/>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z </w:t>
            </w:r>
            <w:proofErr w:type="spellStart"/>
            <w:r w:rsidRPr="0092034E">
              <w:rPr>
                <w:lang w:val="en-US"/>
              </w:rPr>
              <w:t>toho</w:t>
            </w:r>
            <w:proofErr w:type="spellEnd"/>
            <w:r w:rsidRPr="0092034E">
              <w:rPr>
                <w:lang w:val="en-US"/>
              </w:rPr>
              <w:t xml:space="preserve"> </w:t>
            </w:r>
            <w:proofErr w:type="spellStart"/>
            <w:r w:rsidRPr="0092034E">
              <w:rPr>
                <w:lang w:val="en-US"/>
              </w:rPr>
              <w:t>hodnocení</w:t>
            </w:r>
            <w:proofErr w:type="spellEnd"/>
          </w:p>
        </w:tc>
        <w:tc>
          <w:tcPr>
            <w:tcW w:w="1081" w:type="dxa"/>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snížená</w:t>
            </w:r>
            <w:proofErr w:type="spellEnd"/>
          </w:p>
        </w:tc>
        <w:tc>
          <w:tcPr>
            <w:tcW w:w="961"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průměrný</w:t>
            </w:r>
            <w:proofErr w:type="spellEnd"/>
          </w:p>
        </w:tc>
        <w:tc>
          <w:tcPr>
            <w:tcW w:w="4456" w:type="dxa"/>
            <w:gridSpan w:val="6"/>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absence </w:t>
            </w:r>
            <w:proofErr w:type="spellStart"/>
            <w:r w:rsidRPr="0092034E">
              <w:rPr>
                <w:lang w:val="en-US"/>
              </w:rPr>
              <w:t>na</w:t>
            </w:r>
            <w:proofErr w:type="spellEnd"/>
            <w:r w:rsidRPr="0092034E">
              <w:rPr>
                <w:lang w:val="en-US"/>
              </w:rPr>
              <w:t xml:space="preserve"> </w:t>
            </w:r>
            <w:proofErr w:type="spellStart"/>
            <w:r w:rsidRPr="0092034E">
              <w:rPr>
                <w:lang w:val="en-US"/>
              </w:rPr>
              <w:t>žáka</w:t>
            </w:r>
            <w:proofErr w:type="spellEnd"/>
          </w:p>
        </w:tc>
      </w:tr>
      <w:tr w:rsidR="0092034E" w:rsidRPr="0092034E" w:rsidTr="000954EB">
        <w:tc>
          <w:tcPr>
            <w:tcW w:w="1440" w:type="dxa"/>
            <w:gridSpan w:val="3"/>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třída</w:t>
            </w:r>
            <w:proofErr w:type="spellEnd"/>
          </w:p>
        </w:tc>
        <w:tc>
          <w:tcPr>
            <w:tcW w:w="6334" w:type="dxa"/>
            <w:gridSpan w:val="15"/>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žáků</w:t>
            </w:r>
            <w:proofErr w:type="spellEnd"/>
          </w:p>
        </w:tc>
        <w:tc>
          <w:tcPr>
            <w:tcW w:w="2640"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třídní</w:t>
            </w:r>
            <w:proofErr w:type="spellEnd"/>
            <w:r w:rsidRPr="0092034E">
              <w:rPr>
                <w:lang w:val="en-US"/>
              </w:rPr>
              <w:t xml:space="preserve"> </w:t>
            </w:r>
            <w:proofErr w:type="spellStart"/>
            <w:r w:rsidRPr="0092034E">
              <w:rPr>
                <w:lang w:val="en-US"/>
              </w:rPr>
              <w:t>učitel</w:t>
            </w:r>
            <w:proofErr w:type="spellEnd"/>
          </w:p>
        </w:tc>
      </w:tr>
      <w:tr w:rsidR="0092034E" w:rsidRPr="0092034E" w:rsidTr="000954EB">
        <w:tc>
          <w:tcPr>
            <w:tcW w:w="2040" w:type="dxa"/>
            <w:gridSpan w:val="4"/>
            <w:tcBorders>
              <w:top w:val="nil"/>
              <w:left w:val="nil"/>
              <w:bottom w:val="nil"/>
              <w:right w:val="nil"/>
            </w:tcBorders>
          </w:tcPr>
          <w:p w:rsidR="0092034E" w:rsidRPr="0092034E" w:rsidRDefault="0092034E" w:rsidP="0092034E">
            <w:pPr>
              <w:spacing w:before="19" w:after="19"/>
              <w:jc w:val="center"/>
              <w:rPr>
                <w:lang w:val="en-US"/>
              </w:rPr>
            </w:pPr>
          </w:p>
        </w:tc>
        <w:tc>
          <w:tcPr>
            <w:tcW w:w="421" w:type="dxa"/>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V</w:t>
            </w:r>
          </w:p>
        </w:tc>
        <w:tc>
          <w:tcPr>
            <w:tcW w:w="43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P</w:t>
            </w:r>
          </w:p>
        </w:tc>
        <w:tc>
          <w:tcPr>
            <w:tcW w:w="40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5</w:t>
            </w:r>
          </w:p>
        </w:tc>
        <w:tc>
          <w:tcPr>
            <w:tcW w:w="480" w:type="dxa"/>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N</w:t>
            </w:r>
          </w:p>
        </w:tc>
        <w:tc>
          <w:tcPr>
            <w:tcW w:w="1216"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známka</w:t>
            </w:r>
            <w:proofErr w:type="spellEnd"/>
            <w:r w:rsidRPr="0092034E">
              <w:rPr>
                <w:lang w:val="en-US"/>
              </w:rPr>
              <w:t xml:space="preserve"> </w:t>
            </w:r>
            <w:proofErr w:type="spellStart"/>
            <w:r w:rsidRPr="0092034E">
              <w:rPr>
                <w:lang w:val="en-US"/>
              </w:rPr>
              <w:t>Ch</w:t>
            </w:r>
            <w:proofErr w:type="spellEnd"/>
          </w:p>
        </w:tc>
        <w:tc>
          <w:tcPr>
            <w:tcW w:w="961"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prospěch</w:t>
            </w:r>
            <w:proofErr w:type="spellEnd"/>
          </w:p>
        </w:tc>
        <w:tc>
          <w:tcPr>
            <w:tcW w:w="885" w:type="dxa"/>
            <w:tcBorders>
              <w:top w:val="nil"/>
              <w:left w:val="nil"/>
              <w:bottom w:val="nil"/>
              <w:right w:val="nil"/>
            </w:tcBorders>
          </w:tcPr>
          <w:p w:rsidR="0092034E" w:rsidRPr="0092034E" w:rsidRDefault="0092034E" w:rsidP="0092034E">
            <w:pPr>
              <w:spacing w:before="19" w:after="19"/>
              <w:rPr>
                <w:lang w:val="en-US"/>
              </w:rPr>
            </w:pPr>
            <w:proofErr w:type="spellStart"/>
            <w:proofErr w:type="gramStart"/>
            <w:r w:rsidRPr="0092034E">
              <w:rPr>
                <w:lang w:val="en-US"/>
              </w:rPr>
              <w:t>omluv</w:t>
            </w:r>
            <w:proofErr w:type="spellEnd"/>
            <w:proofErr w:type="gramEnd"/>
            <w:r w:rsidRPr="0092034E">
              <w:rPr>
                <w:lang w:val="en-US"/>
              </w:rPr>
              <w:t>.</w:t>
            </w:r>
          </w:p>
        </w:tc>
        <w:tc>
          <w:tcPr>
            <w:tcW w:w="3571" w:type="dxa"/>
            <w:gridSpan w:val="5"/>
            <w:tcBorders>
              <w:top w:val="nil"/>
              <w:left w:val="nil"/>
              <w:bottom w:val="nil"/>
              <w:right w:val="nil"/>
            </w:tcBorders>
          </w:tcPr>
          <w:p w:rsidR="0092034E" w:rsidRPr="0092034E" w:rsidRDefault="0092034E" w:rsidP="0092034E">
            <w:pPr>
              <w:spacing w:before="19" w:after="19"/>
              <w:rPr>
                <w:lang w:val="en-US"/>
              </w:rPr>
            </w:pPr>
            <w:proofErr w:type="spellStart"/>
            <w:proofErr w:type="gramStart"/>
            <w:r w:rsidRPr="0092034E">
              <w:rPr>
                <w:lang w:val="en-US"/>
              </w:rPr>
              <w:t>neomluv</w:t>
            </w:r>
            <w:proofErr w:type="spellEnd"/>
            <w:proofErr w:type="gramEnd"/>
            <w:r w:rsidRPr="0092034E">
              <w:rPr>
                <w:lang w:val="en-US"/>
              </w:rPr>
              <w:t>.</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1.A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23</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22</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1.006</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.14.13</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Brožová</w:t>
            </w:r>
            <w:proofErr w:type="spellEnd"/>
            <w:r w:rsidRPr="0092034E">
              <w:rPr>
                <w:lang w:val="en-US"/>
              </w:rPr>
              <w:t xml:space="preserve"> </w:t>
            </w:r>
            <w:proofErr w:type="spellStart"/>
            <w:r w:rsidRPr="0092034E">
              <w:rPr>
                <w:lang w:val="en-US"/>
              </w:rPr>
              <w:t>Pavlína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1.B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1.013</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.10.75</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Hrdinová</w:t>
            </w:r>
            <w:proofErr w:type="spellEnd"/>
            <w:r w:rsidRPr="0092034E">
              <w:rPr>
                <w:lang w:val="en-US"/>
              </w:rPr>
              <w:t xml:space="preserve"> Alice</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1.C</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24</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24</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1.000</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.21.50</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Brabcová</w:t>
            </w:r>
            <w:proofErr w:type="spellEnd"/>
            <w:r w:rsidRPr="0092034E">
              <w:rPr>
                <w:lang w:val="en-US"/>
              </w:rPr>
              <w:t xml:space="preserve"> </w:t>
            </w:r>
            <w:proofErr w:type="spellStart"/>
            <w:r w:rsidRPr="0092034E">
              <w:rPr>
                <w:lang w:val="en-US"/>
              </w:rPr>
              <w:t>Lenka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2.A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27</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27</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1.032</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.16.51</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Sedláková</w:t>
            </w:r>
            <w:proofErr w:type="spellEnd"/>
            <w:r w:rsidRPr="0092034E">
              <w:rPr>
                <w:lang w:val="en-US"/>
              </w:rPr>
              <w:t xml:space="preserve"> Jana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2.B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25</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24</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1.035</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.18.84</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Vítová</w:t>
            </w:r>
            <w:proofErr w:type="spellEnd"/>
            <w:r w:rsidRPr="0092034E">
              <w:rPr>
                <w:lang w:val="en-US"/>
              </w:rPr>
              <w:t xml:space="preserve"> Elena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3.A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27</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23</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4</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1.236</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.14.37</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Zabranská</w:t>
            </w:r>
            <w:proofErr w:type="spellEnd"/>
            <w:r w:rsidRPr="0092034E">
              <w:rPr>
                <w:lang w:val="en-US"/>
              </w:rPr>
              <w:t xml:space="preserve"> </w:t>
            </w:r>
            <w:proofErr w:type="spellStart"/>
            <w:r w:rsidRPr="0092034E">
              <w:rPr>
                <w:lang w:val="en-US"/>
              </w:rPr>
              <w:t>Jitka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3.B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24</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4</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1.131</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.8.58</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Šmerhovská</w:t>
            </w:r>
            <w:proofErr w:type="spellEnd"/>
            <w:r w:rsidRPr="0092034E">
              <w:rPr>
                <w:lang w:val="en-US"/>
              </w:rPr>
              <w:t xml:space="preserve"> Renata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4.A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23</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3</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1.282</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.18.08</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Šašková</w:t>
            </w:r>
            <w:proofErr w:type="spellEnd"/>
            <w:r w:rsidRPr="0092034E">
              <w:rPr>
                <w:lang w:val="en-US"/>
              </w:rPr>
              <w:t xml:space="preserve"> </w:t>
            </w:r>
            <w:proofErr w:type="spellStart"/>
            <w:r w:rsidRPr="0092034E">
              <w:rPr>
                <w:lang w:val="en-US"/>
              </w:rPr>
              <w:t>Denisa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4.B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16</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4</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1.189</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.14.95</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Vránová</w:t>
            </w:r>
            <w:proofErr w:type="spellEnd"/>
            <w:r w:rsidRPr="0092034E">
              <w:rPr>
                <w:lang w:val="en-US"/>
              </w:rPr>
              <w:t xml:space="preserve"> Eva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4.C</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20</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15</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5</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1.223</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.18.05</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Seidlová</w:t>
            </w:r>
            <w:proofErr w:type="spellEnd"/>
            <w:r w:rsidRPr="0092034E">
              <w:rPr>
                <w:lang w:val="en-US"/>
              </w:rPr>
              <w:t xml:space="preserve"> </w:t>
            </w:r>
            <w:proofErr w:type="spellStart"/>
            <w:r w:rsidRPr="0092034E">
              <w:rPr>
                <w:lang w:val="en-US"/>
              </w:rPr>
              <w:t>Kateřina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5.A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19</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9</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1.561</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.22.63</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Kubíčková</w:t>
            </w:r>
            <w:proofErr w:type="spellEnd"/>
            <w:r w:rsidRPr="0092034E">
              <w:rPr>
                <w:lang w:val="en-US"/>
              </w:rPr>
              <w:t xml:space="preserve"> </w:t>
            </w:r>
            <w:proofErr w:type="spellStart"/>
            <w:r w:rsidRPr="0092034E">
              <w:rPr>
                <w:lang w:val="en-US"/>
              </w:rPr>
              <w:t>Romana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5.B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25</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24</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1.149</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.16.76</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Řezníčková</w:t>
            </w:r>
            <w:proofErr w:type="spellEnd"/>
            <w:r w:rsidRPr="0092034E">
              <w:rPr>
                <w:lang w:val="en-US"/>
              </w:rPr>
              <w:t xml:space="preserve"> Olga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6.A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25</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21</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4</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1.168</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.16.96</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Pačesová</w:t>
            </w:r>
            <w:proofErr w:type="spellEnd"/>
            <w:r w:rsidRPr="0092034E">
              <w:rPr>
                <w:lang w:val="en-US"/>
              </w:rPr>
              <w:t xml:space="preserve"> Michaela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6.B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23</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16</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7</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1.304</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.14.91</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0.09</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Týcová</w:t>
            </w:r>
            <w:proofErr w:type="spellEnd"/>
            <w:r w:rsidRPr="0092034E">
              <w:rPr>
                <w:lang w:val="en-US"/>
              </w:rPr>
              <w:t xml:space="preserve"> Jana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7.</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26</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13</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13</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1.543</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.25.96</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Bc</w:t>
            </w:r>
            <w:proofErr w:type="spellEnd"/>
            <w:r w:rsidRPr="0092034E">
              <w:rPr>
                <w:lang w:val="en-US"/>
              </w:rPr>
              <w:t xml:space="preserve">. </w:t>
            </w:r>
            <w:proofErr w:type="spellStart"/>
            <w:r w:rsidRPr="0092034E">
              <w:rPr>
                <w:lang w:val="en-US"/>
              </w:rPr>
              <w:t>Panský</w:t>
            </w:r>
            <w:proofErr w:type="spellEnd"/>
            <w:r w:rsidRPr="0092034E">
              <w:rPr>
                <w:lang w:val="en-US"/>
              </w:rPr>
              <w:t xml:space="preserve"> Martin</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8.A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16</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6</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1.680</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.32.93</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Erbenová</w:t>
            </w:r>
            <w:proofErr w:type="spellEnd"/>
            <w:r w:rsidRPr="0092034E">
              <w:rPr>
                <w:lang w:val="en-US"/>
              </w:rPr>
              <w:t xml:space="preserve"> Eva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8.B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19</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9</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10</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1.519</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.26.57</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PhDr</w:t>
            </w:r>
            <w:proofErr w:type="spellEnd"/>
            <w:r w:rsidRPr="0092034E">
              <w:rPr>
                <w:lang w:val="en-US"/>
              </w:rPr>
              <w:t xml:space="preserve">. </w:t>
            </w:r>
            <w:proofErr w:type="spellStart"/>
            <w:r w:rsidRPr="0092034E">
              <w:rPr>
                <w:lang w:val="en-US"/>
              </w:rPr>
              <w:t>Čmejrková</w:t>
            </w:r>
            <w:proofErr w:type="spellEnd"/>
            <w:r w:rsidRPr="0092034E">
              <w:rPr>
                <w:lang w:val="en-US"/>
              </w:rPr>
              <w:t xml:space="preserve"> Kamila</w:t>
            </w:r>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9.A</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21</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9</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12</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1.527</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.38.52</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r w:rsidRPr="0092034E">
              <w:rPr>
                <w:lang w:val="en-US"/>
              </w:rPr>
              <w:t xml:space="preserve">Mgr. </w:t>
            </w:r>
            <w:proofErr w:type="spellStart"/>
            <w:r w:rsidRPr="0092034E">
              <w:rPr>
                <w:lang w:val="en-US"/>
              </w:rPr>
              <w:t>Bělašková</w:t>
            </w:r>
            <w:proofErr w:type="spellEnd"/>
            <w:r w:rsidRPr="0092034E">
              <w:rPr>
                <w:lang w:val="en-US"/>
              </w:rPr>
              <w:t xml:space="preserve"> </w:t>
            </w:r>
            <w:proofErr w:type="spellStart"/>
            <w:r w:rsidRPr="0092034E">
              <w:rPr>
                <w:lang w:val="en-US"/>
              </w:rPr>
              <w:t>Lenka</w:t>
            </w:r>
            <w:proofErr w:type="spellEnd"/>
          </w:p>
        </w:tc>
      </w:tr>
      <w:tr w:rsidR="0092034E" w:rsidRPr="0092034E" w:rsidTr="000954EB">
        <w:tc>
          <w:tcPr>
            <w:tcW w:w="629" w:type="dxa"/>
            <w:tcBorders>
              <w:top w:val="nil"/>
              <w:left w:val="nil"/>
              <w:bottom w:val="nil"/>
              <w:right w:val="nil"/>
            </w:tcBorders>
          </w:tcPr>
          <w:p w:rsidR="0092034E" w:rsidRPr="0092034E" w:rsidRDefault="0092034E" w:rsidP="0092034E">
            <w:pPr>
              <w:spacing w:before="19" w:after="19"/>
              <w:jc w:val="center"/>
              <w:rPr>
                <w:b/>
                <w:bCs/>
                <w:lang w:val="en-US"/>
              </w:rPr>
            </w:pPr>
            <w:r w:rsidRPr="0092034E">
              <w:rPr>
                <w:b/>
                <w:bCs/>
                <w:lang w:val="en-US"/>
              </w:rPr>
              <w:t>9.B</w:t>
            </w:r>
          </w:p>
        </w:tc>
        <w:tc>
          <w:tcPr>
            <w:tcW w:w="811" w:type="dxa"/>
            <w:gridSpan w:val="2"/>
            <w:tcBorders>
              <w:top w:val="nil"/>
              <w:left w:val="nil"/>
              <w:bottom w:val="nil"/>
              <w:right w:val="nil"/>
            </w:tcBorders>
          </w:tcPr>
          <w:p w:rsidR="0092034E" w:rsidRPr="0092034E" w:rsidRDefault="0092034E" w:rsidP="0092034E">
            <w:pPr>
              <w:spacing w:before="19" w:after="19"/>
              <w:jc w:val="center"/>
              <w:rPr>
                <w:b/>
                <w:bCs/>
                <w:lang w:val="en-US"/>
              </w:rPr>
            </w:pPr>
          </w:p>
        </w:tc>
        <w:tc>
          <w:tcPr>
            <w:tcW w:w="6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22</w:t>
            </w:r>
          </w:p>
        </w:tc>
        <w:tc>
          <w:tcPr>
            <w:tcW w:w="421" w:type="dxa"/>
            <w:tcBorders>
              <w:top w:val="nil"/>
              <w:left w:val="nil"/>
              <w:bottom w:val="nil"/>
              <w:right w:val="nil"/>
            </w:tcBorders>
          </w:tcPr>
          <w:p w:rsidR="0092034E" w:rsidRPr="0092034E" w:rsidRDefault="0092034E" w:rsidP="0092034E">
            <w:pPr>
              <w:spacing w:before="19" w:after="19"/>
              <w:rPr>
                <w:lang w:val="en-US"/>
              </w:rPr>
            </w:pPr>
            <w:r w:rsidRPr="0092034E">
              <w:rPr>
                <w:lang w:val="en-US"/>
              </w:rPr>
              <w:t>7</w:t>
            </w:r>
          </w:p>
        </w:tc>
        <w:tc>
          <w:tcPr>
            <w:tcW w:w="300" w:type="dxa"/>
            <w:tcBorders>
              <w:top w:val="nil"/>
              <w:left w:val="nil"/>
              <w:bottom w:val="nil"/>
              <w:right w:val="nil"/>
            </w:tcBorders>
          </w:tcPr>
          <w:p w:rsidR="0092034E" w:rsidRPr="0092034E" w:rsidRDefault="0092034E" w:rsidP="0092034E">
            <w:pPr>
              <w:spacing w:before="19" w:after="19"/>
              <w:rPr>
                <w:lang w:val="en-US"/>
              </w:rPr>
            </w:pPr>
            <w:r w:rsidRPr="0092034E">
              <w:rPr>
                <w:lang w:val="en-US"/>
              </w:rPr>
              <w:t>15</w:t>
            </w:r>
          </w:p>
        </w:tc>
        <w:tc>
          <w:tcPr>
            <w:tcW w:w="43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w:t>
            </w:r>
          </w:p>
        </w:tc>
        <w:tc>
          <w:tcPr>
            <w:tcW w:w="585"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1321" w:type="dxa"/>
            <w:gridSpan w:val="3"/>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856" w:type="dxa"/>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1.593</w:t>
            </w:r>
          </w:p>
        </w:tc>
        <w:tc>
          <w:tcPr>
            <w:tcW w:w="1005" w:type="dxa"/>
            <w:gridSpan w:val="2"/>
            <w:tcBorders>
              <w:top w:val="nil"/>
              <w:left w:val="nil"/>
              <w:bottom w:val="nil"/>
              <w:right w:val="nil"/>
            </w:tcBorders>
          </w:tcPr>
          <w:p w:rsidR="0092034E" w:rsidRPr="0092034E" w:rsidRDefault="0092034E" w:rsidP="0092034E">
            <w:pPr>
              <w:spacing w:before="19" w:after="19"/>
              <w:jc w:val="right"/>
              <w:rPr>
                <w:lang w:val="en-US"/>
              </w:rPr>
            </w:pPr>
            <w:r w:rsidRPr="0092034E">
              <w:rPr>
                <w:lang w:val="en-US"/>
              </w:rPr>
              <w:t>.36.77</w:t>
            </w:r>
          </w:p>
        </w:tc>
        <w:tc>
          <w:tcPr>
            <w:tcW w:w="811" w:type="dxa"/>
            <w:gridSpan w:val="2"/>
            <w:tcBorders>
              <w:top w:val="nil"/>
              <w:left w:val="nil"/>
              <w:bottom w:val="nil"/>
              <w:right w:val="nil"/>
            </w:tcBorders>
          </w:tcPr>
          <w:p w:rsidR="0092034E" w:rsidRPr="0092034E" w:rsidRDefault="0092034E" w:rsidP="0092034E">
            <w:pPr>
              <w:spacing w:before="19" w:after="19"/>
              <w:jc w:val="center"/>
              <w:rPr>
                <w:lang w:val="en-US"/>
              </w:rPr>
            </w:pPr>
            <w:r w:rsidRPr="0092034E">
              <w:rPr>
                <w:lang w:val="en-US"/>
              </w:rPr>
              <w:t>-</w:t>
            </w:r>
          </w:p>
        </w:tc>
        <w:tc>
          <w:tcPr>
            <w:tcW w:w="2640" w:type="dxa"/>
            <w:gridSpan w:val="2"/>
            <w:tcBorders>
              <w:top w:val="nil"/>
              <w:left w:val="nil"/>
              <w:bottom w:val="nil"/>
              <w:right w:val="nil"/>
            </w:tcBorders>
          </w:tcPr>
          <w:p w:rsidR="0092034E" w:rsidRPr="0092034E" w:rsidRDefault="0092034E" w:rsidP="0092034E">
            <w:pPr>
              <w:spacing w:before="19" w:after="19"/>
              <w:rPr>
                <w:lang w:val="en-US"/>
              </w:rPr>
            </w:pPr>
            <w:proofErr w:type="spellStart"/>
            <w:r w:rsidRPr="0092034E">
              <w:rPr>
                <w:lang w:val="en-US"/>
              </w:rPr>
              <w:t>Krákora</w:t>
            </w:r>
            <w:proofErr w:type="spellEnd"/>
            <w:r w:rsidRPr="0092034E">
              <w:rPr>
                <w:lang w:val="en-US"/>
              </w:rPr>
              <w:t xml:space="preserve"> </w:t>
            </w:r>
            <w:proofErr w:type="spellStart"/>
            <w:r w:rsidRPr="0092034E">
              <w:rPr>
                <w:lang w:val="en-US"/>
              </w:rPr>
              <w:t>Ladislav</w:t>
            </w:r>
            <w:proofErr w:type="spellEnd"/>
          </w:p>
        </w:tc>
      </w:tr>
      <w:tr w:rsidR="0092034E" w:rsidRPr="0092034E" w:rsidTr="000954EB">
        <w:tc>
          <w:tcPr>
            <w:tcW w:w="719" w:type="dxa"/>
            <w:gridSpan w:val="2"/>
            <w:tcBorders>
              <w:top w:val="nil"/>
              <w:left w:val="nil"/>
              <w:bottom w:val="nil"/>
              <w:right w:val="nil"/>
            </w:tcBorders>
          </w:tcPr>
          <w:p w:rsidR="0092034E" w:rsidRPr="0092034E" w:rsidRDefault="0092034E" w:rsidP="0092034E">
            <w:pPr>
              <w:spacing w:before="18" w:after="18"/>
              <w:rPr>
                <w:b/>
                <w:bCs/>
                <w:sz w:val="16"/>
                <w:szCs w:val="16"/>
                <w:lang w:val="en-US"/>
              </w:rPr>
            </w:pPr>
            <w:proofErr w:type="spellStart"/>
            <w:r w:rsidRPr="0092034E">
              <w:rPr>
                <w:b/>
                <w:bCs/>
                <w:sz w:val="16"/>
                <w:szCs w:val="16"/>
                <w:lang w:val="en-US"/>
              </w:rPr>
              <w:t>Legenda</w:t>
            </w:r>
            <w:proofErr w:type="spellEnd"/>
          </w:p>
        </w:tc>
        <w:tc>
          <w:tcPr>
            <w:tcW w:w="9695" w:type="dxa"/>
            <w:gridSpan w:val="18"/>
            <w:tcBorders>
              <w:top w:val="nil"/>
              <w:left w:val="nil"/>
              <w:bottom w:val="nil"/>
              <w:right w:val="nil"/>
            </w:tcBorders>
          </w:tcPr>
          <w:p w:rsidR="0092034E" w:rsidRPr="0092034E" w:rsidRDefault="0092034E" w:rsidP="0092034E">
            <w:pPr>
              <w:spacing w:before="18" w:after="18"/>
              <w:rPr>
                <w:sz w:val="16"/>
                <w:szCs w:val="16"/>
                <w:lang w:val="en-US"/>
              </w:rPr>
            </w:pPr>
            <w:r w:rsidRPr="0092034E">
              <w:rPr>
                <w:sz w:val="16"/>
                <w:szCs w:val="16"/>
                <w:lang w:val="en-US"/>
              </w:rPr>
              <w:t xml:space="preserve">V - </w:t>
            </w:r>
            <w:proofErr w:type="spellStart"/>
            <w:r w:rsidRPr="0092034E">
              <w:rPr>
                <w:sz w:val="16"/>
                <w:szCs w:val="16"/>
                <w:lang w:val="en-US"/>
              </w:rPr>
              <w:t>prospěl</w:t>
            </w:r>
            <w:proofErr w:type="spellEnd"/>
            <w:r w:rsidRPr="0092034E">
              <w:rPr>
                <w:sz w:val="16"/>
                <w:szCs w:val="16"/>
                <w:lang w:val="en-US"/>
              </w:rPr>
              <w:t xml:space="preserve"> s </w:t>
            </w:r>
            <w:proofErr w:type="spellStart"/>
            <w:r w:rsidRPr="0092034E">
              <w:rPr>
                <w:sz w:val="16"/>
                <w:szCs w:val="16"/>
                <w:lang w:val="en-US"/>
              </w:rPr>
              <w:t>vyznamenáním</w:t>
            </w:r>
            <w:proofErr w:type="spellEnd"/>
          </w:p>
        </w:tc>
      </w:tr>
      <w:tr w:rsidR="0092034E" w:rsidRPr="0092034E" w:rsidTr="000954EB">
        <w:tc>
          <w:tcPr>
            <w:tcW w:w="719" w:type="dxa"/>
            <w:gridSpan w:val="2"/>
            <w:tcBorders>
              <w:top w:val="nil"/>
              <w:left w:val="nil"/>
              <w:bottom w:val="nil"/>
              <w:right w:val="nil"/>
            </w:tcBorders>
          </w:tcPr>
          <w:p w:rsidR="0092034E" w:rsidRPr="0092034E" w:rsidRDefault="0092034E" w:rsidP="0092034E">
            <w:pPr>
              <w:spacing w:before="18" w:after="18"/>
              <w:rPr>
                <w:sz w:val="16"/>
                <w:szCs w:val="16"/>
                <w:lang w:val="en-US"/>
              </w:rPr>
            </w:pPr>
          </w:p>
        </w:tc>
        <w:tc>
          <w:tcPr>
            <w:tcW w:w="9695" w:type="dxa"/>
            <w:gridSpan w:val="18"/>
            <w:tcBorders>
              <w:top w:val="nil"/>
              <w:left w:val="nil"/>
              <w:bottom w:val="nil"/>
              <w:right w:val="nil"/>
            </w:tcBorders>
          </w:tcPr>
          <w:p w:rsidR="0092034E" w:rsidRPr="0092034E" w:rsidRDefault="0092034E" w:rsidP="0092034E">
            <w:pPr>
              <w:spacing w:before="18" w:after="18"/>
              <w:rPr>
                <w:sz w:val="16"/>
                <w:szCs w:val="16"/>
                <w:lang w:val="en-US"/>
              </w:rPr>
            </w:pPr>
            <w:r w:rsidRPr="0092034E">
              <w:rPr>
                <w:sz w:val="16"/>
                <w:szCs w:val="16"/>
                <w:lang w:val="en-US"/>
              </w:rPr>
              <w:t xml:space="preserve">P - </w:t>
            </w:r>
            <w:proofErr w:type="spellStart"/>
            <w:r w:rsidRPr="0092034E">
              <w:rPr>
                <w:sz w:val="16"/>
                <w:szCs w:val="16"/>
                <w:lang w:val="en-US"/>
              </w:rPr>
              <w:t>prospěl</w:t>
            </w:r>
            <w:proofErr w:type="spellEnd"/>
          </w:p>
        </w:tc>
      </w:tr>
      <w:tr w:rsidR="0092034E" w:rsidRPr="0092034E" w:rsidTr="000954EB">
        <w:tc>
          <w:tcPr>
            <w:tcW w:w="719" w:type="dxa"/>
            <w:gridSpan w:val="2"/>
            <w:tcBorders>
              <w:top w:val="nil"/>
              <w:left w:val="nil"/>
              <w:bottom w:val="nil"/>
              <w:right w:val="nil"/>
            </w:tcBorders>
          </w:tcPr>
          <w:p w:rsidR="0092034E" w:rsidRPr="0092034E" w:rsidRDefault="0092034E" w:rsidP="0092034E">
            <w:pPr>
              <w:spacing w:before="18" w:after="18"/>
              <w:rPr>
                <w:sz w:val="16"/>
                <w:szCs w:val="16"/>
                <w:lang w:val="en-US"/>
              </w:rPr>
            </w:pPr>
          </w:p>
        </w:tc>
        <w:tc>
          <w:tcPr>
            <w:tcW w:w="9695" w:type="dxa"/>
            <w:gridSpan w:val="18"/>
            <w:tcBorders>
              <w:top w:val="nil"/>
              <w:left w:val="nil"/>
              <w:bottom w:val="nil"/>
              <w:right w:val="nil"/>
            </w:tcBorders>
          </w:tcPr>
          <w:p w:rsidR="0092034E" w:rsidRPr="0092034E" w:rsidRDefault="0092034E" w:rsidP="0092034E">
            <w:pPr>
              <w:spacing w:before="18" w:after="18"/>
              <w:rPr>
                <w:sz w:val="16"/>
                <w:szCs w:val="16"/>
                <w:lang w:val="en-US"/>
              </w:rPr>
            </w:pPr>
            <w:r w:rsidRPr="0092034E">
              <w:rPr>
                <w:sz w:val="16"/>
                <w:szCs w:val="16"/>
                <w:lang w:val="en-US"/>
              </w:rPr>
              <w:t xml:space="preserve">5 - </w:t>
            </w:r>
            <w:proofErr w:type="spellStart"/>
            <w:r w:rsidRPr="0092034E">
              <w:rPr>
                <w:sz w:val="16"/>
                <w:szCs w:val="16"/>
                <w:lang w:val="en-US"/>
              </w:rPr>
              <w:t>neprospěl</w:t>
            </w:r>
            <w:proofErr w:type="spellEnd"/>
          </w:p>
        </w:tc>
      </w:tr>
      <w:tr w:rsidR="0092034E" w:rsidRPr="0092034E" w:rsidTr="000954EB">
        <w:tc>
          <w:tcPr>
            <w:tcW w:w="719" w:type="dxa"/>
            <w:gridSpan w:val="2"/>
            <w:tcBorders>
              <w:top w:val="nil"/>
              <w:left w:val="nil"/>
              <w:bottom w:val="nil"/>
              <w:right w:val="nil"/>
            </w:tcBorders>
          </w:tcPr>
          <w:p w:rsidR="0092034E" w:rsidRPr="0092034E" w:rsidRDefault="0092034E" w:rsidP="0092034E">
            <w:pPr>
              <w:spacing w:before="18" w:after="18"/>
              <w:rPr>
                <w:sz w:val="16"/>
                <w:szCs w:val="16"/>
                <w:lang w:val="en-US"/>
              </w:rPr>
            </w:pPr>
          </w:p>
        </w:tc>
        <w:tc>
          <w:tcPr>
            <w:tcW w:w="9695" w:type="dxa"/>
            <w:gridSpan w:val="18"/>
            <w:tcBorders>
              <w:top w:val="nil"/>
              <w:left w:val="nil"/>
              <w:bottom w:val="nil"/>
              <w:right w:val="nil"/>
            </w:tcBorders>
          </w:tcPr>
          <w:p w:rsidR="0092034E" w:rsidRPr="0092034E" w:rsidRDefault="0092034E" w:rsidP="0092034E">
            <w:pPr>
              <w:spacing w:before="18" w:after="18"/>
              <w:rPr>
                <w:sz w:val="16"/>
                <w:szCs w:val="16"/>
                <w:lang w:val="en-US"/>
              </w:rPr>
            </w:pPr>
            <w:r w:rsidRPr="0092034E">
              <w:rPr>
                <w:sz w:val="16"/>
                <w:szCs w:val="16"/>
                <w:lang w:val="en-US"/>
              </w:rPr>
              <w:t xml:space="preserve">N - </w:t>
            </w:r>
            <w:proofErr w:type="spellStart"/>
            <w:r w:rsidRPr="0092034E">
              <w:rPr>
                <w:sz w:val="16"/>
                <w:szCs w:val="16"/>
                <w:lang w:val="en-US"/>
              </w:rPr>
              <w:t>nehodnocen</w:t>
            </w:r>
            <w:proofErr w:type="spellEnd"/>
          </w:p>
        </w:tc>
      </w:tr>
      <w:tr w:rsidR="0092034E" w:rsidRPr="0092034E" w:rsidTr="000954EB">
        <w:tc>
          <w:tcPr>
            <w:tcW w:w="719" w:type="dxa"/>
            <w:gridSpan w:val="2"/>
            <w:tcBorders>
              <w:top w:val="nil"/>
              <w:left w:val="nil"/>
              <w:bottom w:val="nil"/>
              <w:right w:val="nil"/>
            </w:tcBorders>
          </w:tcPr>
          <w:p w:rsidR="0092034E" w:rsidRPr="0092034E" w:rsidRDefault="0092034E" w:rsidP="0092034E">
            <w:pPr>
              <w:spacing w:before="18" w:after="18"/>
              <w:rPr>
                <w:sz w:val="16"/>
                <w:szCs w:val="16"/>
                <w:lang w:val="en-US"/>
              </w:rPr>
            </w:pPr>
          </w:p>
        </w:tc>
        <w:tc>
          <w:tcPr>
            <w:tcW w:w="9695" w:type="dxa"/>
            <w:gridSpan w:val="18"/>
            <w:tcBorders>
              <w:top w:val="nil"/>
              <w:left w:val="nil"/>
              <w:bottom w:val="nil"/>
              <w:right w:val="nil"/>
            </w:tcBorders>
          </w:tcPr>
          <w:p w:rsidR="0092034E" w:rsidRPr="0092034E" w:rsidRDefault="0092034E" w:rsidP="0092034E">
            <w:pPr>
              <w:spacing w:before="18" w:after="18"/>
              <w:rPr>
                <w:sz w:val="16"/>
                <w:szCs w:val="16"/>
                <w:lang w:val="en-US"/>
              </w:rPr>
            </w:pPr>
          </w:p>
        </w:tc>
      </w:tr>
    </w:tbl>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CA30A4" w:rsidRDefault="00020A3F" w:rsidP="00BA29CF">
      <w:pPr>
        <w:jc w:val="center"/>
        <w:rPr>
          <w:b/>
          <w:bCs/>
          <w:sz w:val="24"/>
          <w:szCs w:val="24"/>
          <w:u w:val="single"/>
        </w:rPr>
      </w:pPr>
      <w:r w:rsidRPr="00CA30A4">
        <w:rPr>
          <w:b/>
          <w:bCs/>
          <w:sz w:val="24"/>
          <w:szCs w:val="24"/>
          <w:u w:val="single"/>
        </w:rPr>
        <w:t>Výroční zpráva MŠ U Santošky 178</w:t>
      </w: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r w:rsidRPr="00CA30A4">
        <w:rPr>
          <w:sz w:val="24"/>
          <w:szCs w:val="24"/>
        </w:rPr>
        <w:t>Viz příloha číslo 1</w:t>
      </w:r>
    </w:p>
    <w:p w:rsidR="00595D15" w:rsidRDefault="00595D15">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AD4346" w:rsidRDefault="00AD4346">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5B5BF8" w:rsidRDefault="005B5BF8" w:rsidP="00CA30A4">
      <w:pPr>
        <w:pStyle w:val="Zhlav"/>
        <w:tabs>
          <w:tab w:val="clear" w:pos="4536"/>
          <w:tab w:val="clear" w:pos="9072"/>
        </w:tabs>
        <w:overflowPunct w:val="0"/>
        <w:spacing w:line="360" w:lineRule="auto"/>
        <w:jc w:val="center"/>
        <w:outlineLvl w:val="0"/>
        <w:rPr>
          <w:b/>
          <w:bCs/>
          <w:sz w:val="32"/>
          <w:szCs w:val="18"/>
          <w:u w:val="single"/>
        </w:rPr>
      </w:pPr>
      <w:r>
        <w:rPr>
          <w:b/>
          <w:bCs/>
          <w:sz w:val="32"/>
          <w:szCs w:val="18"/>
          <w:u w:val="single"/>
        </w:rPr>
        <w:lastRenderedPageBreak/>
        <w:t>Ekonomická část</w:t>
      </w:r>
    </w:p>
    <w:p w:rsidR="000D7EF5" w:rsidRDefault="000D7EF5" w:rsidP="000D7EF5">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2019/2020</w:t>
      </w:r>
    </w:p>
    <w:p w:rsidR="000D7EF5" w:rsidRDefault="000D7EF5" w:rsidP="000D7EF5">
      <w:pPr>
        <w:jc w:val="center"/>
        <w:rPr>
          <w:b/>
        </w:rPr>
      </w:pPr>
      <w:r>
        <w:rPr>
          <w:b/>
        </w:rPr>
        <w:t>(</w:t>
      </w:r>
      <w:r w:rsidRPr="00C622B9">
        <w:rPr>
          <w:b/>
        </w:rPr>
        <w:t>v tis. Kč</w:t>
      </w:r>
      <w:r>
        <w:rPr>
          <w:b/>
        </w:rPr>
        <w:t>)</w:t>
      </w:r>
    </w:p>
    <w:p w:rsidR="000D7EF5" w:rsidRPr="00F76BA6" w:rsidRDefault="000D7EF5" w:rsidP="000D7EF5">
      <w:pPr>
        <w:jc w:val="center"/>
        <w:rPr>
          <w:b/>
        </w:rPr>
      </w:pPr>
    </w:p>
    <w:tbl>
      <w:tblPr>
        <w:tblpPr w:leftFromText="141" w:rightFromText="141" w:vertAnchor="text" w:tblpY="1"/>
        <w:tblOverlap w:val="never"/>
        <w:tblW w:w="7714" w:type="dxa"/>
        <w:tblCellMar>
          <w:left w:w="70" w:type="dxa"/>
          <w:right w:w="70" w:type="dxa"/>
        </w:tblCellMar>
        <w:tblLook w:val="0000" w:firstRow="0" w:lastRow="0" w:firstColumn="0" w:lastColumn="0" w:noHBand="0" w:noVBand="0"/>
      </w:tblPr>
      <w:tblGrid>
        <w:gridCol w:w="3491"/>
        <w:gridCol w:w="376"/>
        <w:gridCol w:w="376"/>
        <w:gridCol w:w="377"/>
        <w:gridCol w:w="1065"/>
        <w:gridCol w:w="875"/>
        <w:gridCol w:w="1154"/>
      </w:tblGrid>
      <w:tr w:rsidR="000D7EF5" w:rsidTr="000954EB">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D7EF5" w:rsidRPr="00241B28" w:rsidRDefault="000D7EF5" w:rsidP="000954EB">
            <w:pPr>
              <w:widowControl/>
              <w:autoSpaceDE/>
              <w:autoSpaceDN/>
              <w:adjustRightInd/>
              <w:rPr>
                <w:rFonts w:ascii="Arial" w:hAnsi="Arial" w:cs="Arial"/>
                <w:b/>
                <w:sz w:val="24"/>
                <w:szCs w:val="24"/>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center"/>
              <w:rPr>
                <w:rFonts w:ascii="Arial" w:hAnsi="Arial" w:cs="Arial"/>
                <w:b/>
                <w:bCs/>
                <w:sz w:val="24"/>
                <w:szCs w:val="24"/>
              </w:rPr>
            </w:pPr>
            <w:r>
              <w:rPr>
                <w:rFonts w:ascii="Arial" w:hAnsi="Arial" w:cs="Arial"/>
                <w:b/>
                <w:bCs/>
                <w:sz w:val="24"/>
                <w:szCs w:val="24"/>
              </w:rPr>
              <w:t>9-12/19</w:t>
            </w:r>
          </w:p>
        </w:tc>
        <w:tc>
          <w:tcPr>
            <w:tcW w:w="875"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center"/>
              <w:rPr>
                <w:rFonts w:ascii="Arial" w:hAnsi="Arial" w:cs="Arial"/>
                <w:b/>
                <w:bCs/>
                <w:sz w:val="24"/>
                <w:szCs w:val="24"/>
              </w:rPr>
            </w:pPr>
            <w:r>
              <w:rPr>
                <w:rFonts w:ascii="Arial" w:hAnsi="Arial" w:cs="Arial"/>
                <w:b/>
                <w:bCs/>
                <w:sz w:val="24"/>
                <w:szCs w:val="24"/>
              </w:rPr>
              <w:t>1-8/20</w:t>
            </w:r>
          </w:p>
        </w:tc>
        <w:tc>
          <w:tcPr>
            <w:tcW w:w="1154"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center"/>
              <w:rPr>
                <w:rFonts w:ascii="Arial" w:hAnsi="Arial" w:cs="Arial"/>
                <w:b/>
                <w:bCs/>
                <w:sz w:val="24"/>
                <w:szCs w:val="24"/>
              </w:rPr>
            </w:pPr>
            <w:r>
              <w:rPr>
                <w:rFonts w:ascii="Arial" w:hAnsi="Arial" w:cs="Arial"/>
                <w:b/>
                <w:bCs/>
                <w:sz w:val="24"/>
                <w:szCs w:val="24"/>
              </w:rPr>
              <w:t>CELKEM</w:t>
            </w:r>
          </w:p>
        </w:tc>
      </w:tr>
      <w:tr w:rsidR="000D7EF5" w:rsidTr="000954EB">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0D7EF5" w:rsidRPr="00241B28" w:rsidRDefault="000D7EF5" w:rsidP="000954EB">
            <w:pPr>
              <w:widowControl/>
              <w:autoSpaceDE/>
              <w:autoSpaceDN/>
              <w:adjustRightInd/>
              <w:rPr>
                <w:rFonts w:ascii="Arial" w:hAnsi="Arial" w:cs="Arial"/>
                <w:b/>
                <w:sz w:val="24"/>
                <w:szCs w:val="24"/>
              </w:rPr>
            </w:pPr>
            <w:r w:rsidRPr="00241B28">
              <w:rPr>
                <w:rFonts w:ascii="Arial" w:hAnsi="Arial" w:cs="Arial"/>
                <w:b/>
                <w:sz w:val="24"/>
                <w:szCs w:val="24"/>
              </w:rPr>
              <w:t xml:space="preserve">Dotace MČ Praha 5 v celkové výši                  </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jc w:val="right"/>
              <w:rPr>
                <w:rFonts w:ascii="Arial" w:hAnsi="Arial" w:cs="Arial"/>
                <w:b/>
                <w:bCs/>
                <w:sz w:val="24"/>
                <w:szCs w:val="24"/>
              </w:rPr>
            </w:pPr>
            <w:r>
              <w:rPr>
                <w:rFonts w:ascii="Arial" w:hAnsi="Arial" w:cs="Arial"/>
                <w:b/>
                <w:bCs/>
                <w:sz w:val="24"/>
                <w:szCs w:val="24"/>
              </w:rPr>
              <w:t>4951</w:t>
            </w:r>
          </w:p>
        </w:tc>
        <w:tc>
          <w:tcPr>
            <w:tcW w:w="875"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bCs/>
                <w:sz w:val="24"/>
                <w:szCs w:val="24"/>
              </w:rPr>
            </w:pPr>
            <w:r>
              <w:rPr>
                <w:rFonts w:ascii="Arial" w:hAnsi="Arial" w:cs="Arial"/>
                <w:b/>
                <w:bCs/>
                <w:sz w:val="24"/>
                <w:szCs w:val="24"/>
              </w:rPr>
              <w:t>4717</w:t>
            </w:r>
          </w:p>
        </w:tc>
        <w:tc>
          <w:tcPr>
            <w:tcW w:w="1154"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bCs/>
                <w:sz w:val="24"/>
                <w:szCs w:val="24"/>
              </w:rPr>
            </w:pPr>
            <w:r>
              <w:rPr>
                <w:rFonts w:ascii="Arial" w:hAnsi="Arial" w:cs="Arial"/>
                <w:b/>
                <w:bCs/>
                <w:sz w:val="24"/>
                <w:szCs w:val="24"/>
              </w:rPr>
              <w:t>9668</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rPr>
            </w:pPr>
            <w:r>
              <w:rPr>
                <w:rFonts w:ascii="Arial" w:hAnsi="Arial" w:cs="Arial"/>
              </w:rPr>
              <w:t>Z toho:</w:t>
            </w: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center"/>
              <w:rPr>
                <w:rFonts w:ascii="Arial" w:hAnsi="Arial" w:cs="Arial"/>
              </w:rPr>
            </w:pP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center"/>
              <w:rPr>
                <w:rFonts w:ascii="Arial" w:hAnsi="Arial" w:cs="Arial"/>
              </w:rPr>
            </w:pP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center"/>
              <w:rPr>
                <w:rFonts w:ascii="Arial" w:hAnsi="Arial" w:cs="Arial"/>
              </w:rPr>
            </w:pP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F029AC" w:rsidRDefault="000D7EF5" w:rsidP="000954EB">
            <w:pPr>
              <w:widowControl/>
              <w:autoSpaceDE/>
              <w:autoSpaceDN/>
              <w:adjustRightInd/>
              <w:rPr>
                <w:rFonts w:ascii="Arial" w:hAnsi="Arial" w:cs="Arial"/>
              </w:rPr>
            </w:pPr>
            <w:r>
              <w:rPr>
                <w:rFonts w:ascii="Arial" w:hAnsi="Arial" w:cs="Arial"/>
              </w:rPr>
              <w:t>ÚZ 30</w:t>
            </w: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6A1278" w:rsidRDefault="000D7EF5" w:rsidP="000954EB">
            <w:pPr>
              <w:widowControl/>
              <w:autoSpaceDE/>
              <w:autoSpaceDN/>
              <w:adjustRightInd/>
              <w:jc w:val="right"/>
              <w:rPr>
                <w:rFonts w:ascii="Arial" w:hAnsi="Arial" w:cs="Arial"/>
              </w:rPr>
            </w:pPr>
            <w:r>
              <w:rPr>
                <w:rFonts w:ascii="Arial" w:hAnsi="Arial" w:cs="Arial"/>
              </w:rPr>
              <w:t>2859</w:t>
            </w: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3723</w:t>
            </w: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6499</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F029AC" w:rsidRDefault="000D7EF5" w:rsidP="000954EB">
            <w:pPr>
              <w:widowControl/>
              <w:autoSpaceDE/>
              <w:autoSpaceDN/>
              <w:adjustRightInd/>
              <w:rPr>
                <w:rFonts w:ascii="Arial" w:hAnsi="Arial" w:cs="Arial"/>
              </w:rPr>
            </w:pPr>
            <w:r>
              <w:rPr>
                <w:rFonts w:ascii="Arial" w:hAnsi="Arial" w:cs="Arial"/>
              </w:rPr>
              <w:t>ÚZ</w:t>
            </w:r>
            <w:r w:rsidRPr="00F029AC">
              <w:rPr>
                <w:rFonts w:ascii="Arial" w:hAnsi="Arial" w:cs="Arial"/>
              </w:rPr>
              <w:t xml:space="preserve"> </w:t>
            </w:r>
            <w:r>
              <w:rPr>
                <w:rFonts w:ascii="Arial" w:hAnsi="Arial" w:cs="Arial"/>
              </w:rPr>
              <w:t>17, 38, 42</w:t>
            </w:r>
            <w:r w:rsidRPr="00F029AC">
              <w:rPr>
                <w:rFonts w:ascii="Arial" w:hAnsi="Arial" w:cs="Arial"/>
              </w:rPr>
              <w:t xml:space="preserve">, </w:t>
            </w:r>
            <w:r>
              <w:rPr>
                <w:rFonts w:ascii="Arial" w:hAnsi="Arial" w:cs="Arial"/>
              </w:rPr>
              <w:t xml:space="preserve">45, 51,63, 65 </w:t>
            </w: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6A1278" w:rsidRDefault="000D7EF5" w:rsidP="000954EB">
            <w:pPr>
              <w:widowControl/>
              <w:autoSpaceDE/>
              <w:autoSpaceDN/>
              <w:adjustRightInd/>
              <w:jc w:val="right"/>
              <w:rPr>
                <w:rFonts w:ascii="Arial" w:hAnsi="Arial" w:cs="Arial"/>
              </w:rPr>
            </w:pPr>
            <w:r>
              <w:rPr>
                <w:rFonts w:ascii="Arial" w:hAnsi="Arial" w:cs="Arial"/>
              </w:rPr>
              <w:t>595</w:t>
            </w:r>
          </w:p>
        </w:tc>
        <w:tc>
          <w:tcPr>
            <w:tcW w:w="875" w:type="dxa"/>
            <w:tcBorders>
              <w:top w:val="nil"/>
              <w:left w:val="nil"/>
              <w:bottom w:val="single" w:sz="4" w:space="0" w:color="auto"/>
              <w:right w:val="single" w:sz="4" w:space="0" w:color="auto"/>
            </w:tcBorders>
          </w:tcPr>
          <w:p w:rsidR="000D7EF5" w:rsidRPr="006A1278" w:rsidRDefault="000D7EF5" w:rsidP="000954EB">
            <w:pPr>
              <w:widowControl/>
              <w:autoSpaceDE/>
              <w:autoSpaceDN/>
              <w:adjustRightInd/>
              <w:jc w:val="right"/>
              <w:rPr>
                <w:rFonts w:ascii="Arial" w:hAnsi="Arial" w:cs="Arial"/>
              </w:rPr>
            </w:pPr>
            <w:r>
              <w:rPr>
                <w:rFonts w:ascii="Arial" w:hAnsi="Arial" w:cs="Arial"/>
              </w:rPr>
              <w:t>256,5</w:t>
            </w:r>
          </w:p>
        </w:tc>
        <w:tc>
          <w:tcPr>
            <w:tcW w:w="1154" w:type="dxa"/>
            <w:tcBorders>
              <w:top w:val="nil"/>
              <w:left w:val="nil"/>
              <w:bottom w:val="single" w:sz="4" w:space="0" w:color="auto"/>
              <w:right w:val="single" w:sz="4" w:space="0" w:color="auto"/>
            </w:tcBorders>
          </w:tcPr>
          <w:p w:rsidR="000D7EF5" w:rsidRPr="006A1278" w:rsidRDefault="000D7EF5" w:rsidP="000954EB">
            <w:pPr>
              <w:widowControl/>
              <w:autoSpaceDE/>
              <w:autoSpaceDN/>
              <w:adjustRightInd/>
              <w:jc w:val="right"/>
              <w:rPr>
                <w:rFonts w:ascii="Arial" w:hAnsi="Arial" w:cs="Arial"/>
              </w:rPr>
            </w:pPr>
            <w:r>
              <w:rPr>
                <w:rFonts w:ascii="Arial" w:hAnsi="Arial" w:cs="Arial"/>
              </w:rPr>
              <w:t>824,5</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rPr>
            </w:pPr>
            <w:r>
              <w:rPr>
                <w:rFonts w:ascii="Arial" w:hAnsi="Arial" w:cs="Arial"/>
              </w:rPr>
              <w:t>ÚZ 96 (platy zaměstnanců)</w:t>
            </w: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r>
              <w:rPr>
                <w:rFonts w:ascii="Arial" w:hAnsi="Arial" w:cs="Arial"/>
              </w:rPr>
              <w:t>1495</w:t>
            </w: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1495</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657ED3" w:rsidRDefault="000D7EF5" w:rsidP="000954EB">
            <w:pPr>
              <w:widowControl/>
              <w:autoSpaceDE/>
              <w:autoSpaceDN/>
              <w:adjustRightInd/>
              <w:rPr>
                <w:rFonts w:ascii="Arial" w:hAnsi="Arial" w:cs="Arial"/>
              </w:rPr>
            </w:pPr>
            <w:r w:rsidRPr="00657ED3">
              <w:rPr>
                <w:rFonts w:ascii="Arial" w:hAnsi="Arial" w:cs="Arial"/>
              </w:rPr>
              <w:t>ÚZ 17 (PC-distanční výuka)</w:t>
            </w:r>
          </w:p>
        </w:tc>
        <w:tc>
          <w:tcPr>
            <w:tcW w:w="377"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sidRPr="00657ED3">
              <w:rPr>
                <w:rFonts w:ascii="Arial" w:hAnsi="Arial" w:cs="Arial"/>
              </w:rPr>
              <w:t>340</w:t>
            </w:r>
          </w:p>
        </w:tc>
        <w:tc>
          <w:tcPr>
            <w:tcW w:w="1154"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Pr>
                <w:rFonts w:ascii="Arial" w:hAnsi="Arial" w:cs="Arial"/>
              </w:rPr>
              <w:t>340</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657ED3" w:rsidRDefault="000D7EF5" w:rsidP="000954EB">
            <w:pPr>
              <w:widowControl/>
              <w:autoSpaceDE/>
              <w:autoSpaceDN/>
              <w:adjustRightInd/>
              <w:rPr>
                <w:rFonts w:ascii="Arial" w:hAnsi="Arial" w:cs="Arial"/>
              </w:rPr>
            </w:pPr>
            <w:r w:rsidRPr="00657ED3">
              <w:rPr>
                <w:rFonts w:ascii="Arial" w:hAnsi="Arial" w:cs="Arial"/>
              </w:rPr>
              <w:t>ÚZ 217 - COVID</w:t>
            </w:r>
          </w:p>
        </w:tc>
        <w:tc>
          <w:tcPr>
            <w:tcW w:w="377"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Pr>
                <w:rFonts w:ascii="Arial" w:hAnsi="Arial" w:cs="Arial"/>
              </w:rPr>
              <w:t>391</w:t>
            </w:r>
          </w:p>
        </w:tc>
        <w:tc>
          <w:tcPr>
            <w:tcW w:w="1154"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Pr>
                <w:rFonts w:ascii="Arial" w:hAnsi="Arial" w:cs="Arial"/>
              </w:rPr>
              <w:t>199</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657ED3" w:rsidRDefault="000D7EF5" w:rsidP="000954EB">
            <w:pPr>
              <w:widowControl/>
              <w:autoSpaceDE/>
              <w:autoSpaceDN/>
              <w:adjustRightInd/>
              <w:rPr>
                <w:rFonts w:ascii="Arial" w:hAnsi="Arial" w:cs="Arial"/>
              </w:rPr>
            </w:pPr>
            <w:r w:rsidRPr="00657ED3">
              <w:rPr>
                <w:rFonts w:ascii="Arial" w:hAnsi="Arial" w:cs="Arial"/>
              </w:rPr>
              <w:t>ÚZ 57- obědy do škol</w:t>
            </w:r>
          </w:p>
        </w:tc>
        <w:tc>
          <w:tcPr>
            <w:tcW w:w="377"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657ED3" w:rsidRDefault="000D7EF5" w:rsidP="000954EB">
            <w:pPr>
              <w:widowControl/>
              <w:autoSpaceDE/>
              <w:autoSpaceDN/>
              <w:adjustRightInd/>
              <w:jc w:val="right"/>
              <w:rPr>
                <w:rFonts w:ascii="Arial" w:hAnsi="Arial" w:cs="Arial"/>
              </w:rPr>
            </w:pPr>
            <w:r>
              <w:rPr>
                <w:rFonts w:ascii="Arial" w:hAnsi="Arial" w:cs="Arial"/>
              </w:rPr>
              <w:t>2</w:t>
            </w:r>
          </w:p>
        </w:tc>
        <w:tc>
          <w:tcPr>
            <w:tcW w:w="875"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sidRPr="00657ED3">
              <w:rPr>
                <w:rFonts w:ascii="Arial" w:hAnsi="Arial" w:cs="Arial"/>
              </w:rPr>
              <w:t>6,5</w:t>
            </w:r>
          </w:p>
        </w:tc>
        <w:tc>
          <w:tcPr>
            <w:tcW w:w="1154" w:type="dxa"/>
            <w:tcBorders>
              <w:top w:val="nil"/>
              <w:left w:val="nil"/>
              <w:bottom w:val="single" w:sz="4" w:space="0" w:color="auto"/>
              <w:right w:val="single" w:sz="4" w:space="0" w:color="auto"/>
            </w:tcBorders>
          </w:tcPr>
          <w:p w:rsidR="000D7EF5" w:rsidRPr="00657ED3" w:rsidRDefault="000D7EF5" w:rsidP="000954EB">
            <w:pPr>
              <w:widowControl/>
              <w:autoSpaceDE/>
              <w:autoSpaceDN/>
              <w:adjustRightInd/>
              <w:jc w:val="right"/>
              <w:rPr>
                <w:rFonts w:ascii="Arial" w:hAnsi="Arial" w:cs="Arial"/>
              </w:rPr>
            </w:pPr>
            <w:r>
              <w:rPr>
                <w:rFonts w:ascii="Arial" w:hAnsi="Arial" w:cs="Arial"/>
              </w:rPr>
              <w:t>8,5</w:t>
            </w: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F029AC" w:rsidRDefault="000D7EF5" w:rsidP="000954EB">
            <w:pPr>
              <w:widowControl/>
              <w:autoSpaceDE/>
              <w:autoSpaceDN/>
              <w:adjustRightInd/>
              <w:rPr>
                <w:rFonts w:ascii="Arial" w:hAnsi="Arial" w:cs="Arial"/>
                <w:b/>
                <w:sz w:val="24"/>
                <w:szCs w:val="24"/>
              </w:rPr>
            </w:pP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b/>
                <w:sz w:val="24"/>
                <w:szCs w:val="24"/>
              </w:rPr>
            </w:pP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sz w:val="24"/>
                <w:szCs w:val="24"/>
              </w:rPr>
            </w:pP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sz w:val="24"/>
                <w:szCs w:val="24"/>
              </w:rPr>
            </w:pPr>
          </w:p>
        </w:tc>
      </w:tr>
      <w:tr w:rsidR="000D7EF5" w:rsidRPr="00D062B3"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F029AC" w:rsidRDefault="000D7EF5" w:rsidP="000954EB">
            <w:pPr>
              <w:widowControl/>
              <w:autoSpaceDE/>
              <w:autoSpaceDN/>
              <w:adjustRightInd/>
              <w:rPr>
                <w:rFonts w:ascii="Arial" w:hAnsi="Arial" w:cs="Arial"/>
                <w:b/>
                <w:sz w:val="24"/>
                <w:szCs w:val="24"/>
              </w:rPr>
            </w:pPr>
            <w:r w:rsidRPr="00F029AC">
              <w:rPr>
                <w:rFonts w:ascii="Arial" w:hAnsi="Arial" w:cs="Arial"/>
                <w:b/>
                <w:sz w:val="24"/>
                <w:szCs w:val="24"/>
              </w:rPr>
              <w:t>Náklady na provoz školy celkem</w:t>
            </w:r>
          </w:p>
        </w:tc>
        <w:tc>
          <w:tcPr>
            <w:tcW w:w="377"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rPr>
                <w:rFonts w:ascii="Arial" w:hAnsi="Arial" w:cs="Arial"/>
                <w:sz w:val="24"/>
                <w:szCs w:val="24"/>
              </w:rPr>
            </w:pPr>
            <w:r w:rsidRPr="00241B28">
              <w:rPr>
                <w:rFonts w:ascii="Arial" w:hAnsi="Arial" w:cs="Arial"/>
                <w:sz w:val="24"/>
                <w:szCs w:val="24"/>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241B28" w:rsidRDefault="000D7EF5" w:rsidP="000954EB">
            <w:pPr>
              <w:widowControl/>
              <w:autoSpaceDE/>
              <w:autoSpaceDN/>
              <w:adjustRightInd/>
              <w:jc w:val="right"/>
              <w:rPr>
                <w:rFonts w:ascii="Arial" w:hAnsi="Arial" w:cs="Arial"/>
                <w:b/>
                <w:sz w:val="24"/>
                <w:szCs w:val="24"/>
              </w:rPr>
            </w:pPr>
            <w:r>
              <w:rPr>
                <w:rFonts w:ascii="Arial" w:hAnsi="Arial" w:cs="Arial"/>
                <w:b/>
                <w:sz w:val="24"/>
                <w:szCs w:val="24"/>
              </w:rPr>
              <w:t>6401,5</w:t>
            </w: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sz w:val="24"/>
                <w:szCs w:val="24"/>
              </w:rPr>
            </w:pPr>
            <w:r>
              <w:rPr>
                <w:rFonts w:ascii="Arial" w:hAnsi="Arial" w:cs="Arial"/>
                <w:b/>
                <w:sz w:val="24"/>
                <w:szCs w:val="24"/>
              </w:rPr>
              <w:t>5589,5</w:t>
            </w: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sz w:val="24"/>
                <w:szCs w:val="24"/>
              </w:rPr>
            </w:pPr>
            <w:r>
              <w:rPr>
                <w:rFonts w:ascii="Arial" w:hAnsi="Arial" w:cs="Arial"/>
                <w:b/>
                <w:sz w:val="24"/>
                <w:szCs w:val="24"/>
              </w:rPr>
              <w:t>11991</w:t>
            </w:r>
          </w:p>
        </w:tc>
      </w:tr>
      <w:tr w:rsidR="000D7EF5" w:rsidTr="000954E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0D7EF5" w:rsidRPr="00241B28" w:rsidRDefault="000D7EF5" w:rsidP="000954EB">
            <w:pPr>
              <w:widowControl/>
              <w:autoSpaceDE/>
              <w:autoSpaceDN/>
              <w:adjustRightInd/>
              <w:rPr>
                <w:rFonts w:ascii="Arial" w:hAnsi="Arial" w:cs="Arial"/>
                <w:bCs/>
              </w:rPr>
            </w:pPr>
            <w:r>
              <w:rPr>
                <w:rFonts w:ascii="Arial" w:hAnsi="Arial" w:cs="Arial"/>
                <w:bCs/>
              </w:rPr>
              <w:t>z toho:</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45A51"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45A51" w:rsidRDefault="000D7EF5" w:rsidP="000954EB">
            <w:pPr>
              <w:widowControl/>
              <w:autoSpaceDE/>
              <w:autoSpaceDN/>
              <w:adjustRightInd/>
              <w:jc w:val="right"/>
              <w:rPr>
                <w:rFonts w:ascii="Arial" w:hAnsi="Arial" w:cs="Arial"/>
              </w:rPr>
            </w:pPr>
          </w:p>
        </w:tc>
      </w:tr>
      <w:tr w:rsidR="000D7EF5" w:rsidRPr="00CB71AB"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4063F4" w:rsidRDefault="000D7EF5" w:rsidP="000954EB">
            <w:pPr>
              <w:widowControl/>
              <w:autoSpaceDE/>
              <w:autoSpaceDN/>
              <w:adjustRightInd/>
              <w:rPr>
                <w:rFonts w:ascii="Arial" w:hAnsi="Arial" w:cs="Arial"/>
                <w:b/>
                <w:bCs/>
              </w:rPr>
            </w:pPr>
            <w:r w:rsidRPr="004063F4">
              <w:rPr>
                <w:rFonts w:ascii="Arial" w:hAnsi="Arial" w:cs="Arial"/>
                <w:b/>
                <w:bCs/>
              </w:rPr>
              <w:t>opravy a údržba</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sidRPr="004063F4">
              <w:rPr>
                <w:rFonts w:ascii="Arial" w:hAnsi="Arial" w:cs="Arial"/>
              </w:rPr>
              <w:t>295</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898</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1193</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063F4" w:rsidRDefault="000D7EF5" w:rsidP="000954EB">
            <w:pPr>
              <w:widowControl/>
              <w:autoSpaceDE/>
              <w:autoSpaceDN/>
              <w:adjustRightInd/>
              <w:rPr>
                <w:rFonts w:ascii="Arial" w:hAnsi="Arial" w:cs="Arial"/>
                <w:b/>
                <w:bCs/>
              </w:rPr>
            </w:pPr>
            <w:r w:rsidRPr="004063F4">
              <w:rPr>
                <w:rFonts w:ascii="Arial" w:hAnsi="Arial" w:cs="Arial"/>
                <w:b/>
                <w:bCs/>
              </w:rPr>
              <w:t>DHM</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063F4" w:rsidRDefault="000D7EF5" w:rsidP="000954EB">
            <w:pPr>
              <w:widowControl/>
              <w:autoSpaceDE/>
              <w:autoSpaceDN/>
              <w:adjustRightInd/>
              <w:rPr>
                <w:rFonts w:ascii="Arial" w:hAnsi="Arial" w:cs="Arial"/>
                <w:bCs/>
              </w:rPr>
            </w:pPr>
            <w:r w:rsidRPr="004063F4">
              <w:rPr>
                <w:rFonts w:ascii="Arial" w:hAnsi="Arial" w:cs="Arial"/>
                <w:bCs/>
              </w:rPr>
              <w:t>nad 3000,- Kč</w:t>
            </w:r>
            <w:r>
              <w:rPr>
                <w:rFonts w:ascii="Arial" w:hAnsi="Arial" w:cs="Arial"/>
                <w:bCs/>
              </w:rPr>
              <w:t xml:space="preserve"> (IT, vybavení tříd, </w:t>
            </w:r>
            <w:proofErr w:type="spellStart"/>
            <w:r>
              <w:rPr>
                <w:rFonts w:ascii="Arial" w:hAnsi="Arial" w:cs="Arial"/>
                <w:bCs/>
              </w:rPr>
              <w:t>šj</w:t>
            </w:r>
            <w:proofErr w:type="spellEnd"/>
            <w:r>
              <w:rPr>
                <w:rFonts w:ascii="Arial" w:hAnsi="Arial" w:cs="Arial"/>
                <w:bCs/>
              </w:rPr>
              <w:t>, kabinetů)</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224</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101</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325</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063F4" w:rsidRDefault="000D7EF5" w:rsidP="000954EB">
            <w:pPr>
              <w:widowControl/>
              <w:autoSpaceDE/>
              <w:autoSpaceDN/>
              <w:adjustRightInd/>
              <w:rPr>
                <w:rFonts w:ascii="Arial" w:hAnsi="Arial" w:cs="Arial"/>
                <w:bCs/>
              </w:rPr>
            </w:pPr>
            <w:r w:rsidRPr="004063F4">
              <w:rPr>
                <w:rFonts w:ascii="Arial" w:hAnsi="Arial" w:cs="Arial"/>
                <w:bCs/>
              </w:rPr>
              <w:t>pod 3000,- Kč</w:t>
            </w:r>
            <w:r>
              <w:rPr>
                <w:rFonts w:ascii="Arial" w:hAnsi="Arial" w:cs="Arial"/>
                <w:bCs/>
              </w:rPr>
              <w:t xml:space="preserve">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70</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33</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103</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DA4C58" w:rsidRDefault="000D7EF5" w:rsidP="000954EB">
            <w:pPr>
              <w:widowControl/>
              <w:autoSpaceDE/>
              <w:autoSpaceDN/>
              <w:adjustRightInd/>
              <w:rPr>
                <w:rFonts w:ascii="Arial" w:hAnsi="Arial" w:cs="Arial"/>
                <w:bCs/>
              </w:rPr>
            </w:pPr>
            <w:r w:rsidRPr="00DA4C58">
              <w:rPr>
                <w:rFonts w:ascii="Arial" w:hAnsi="Arial" w:cs="Arial"/>
                <w:bCs/>
              </w:rPr>
              <w:t xml:space="preserve">(hračky </w:t>
            </w:r>
            <w:proofErr w:type="spellStart"/>
            <w:r w:rsidRPr="00DA4C58">
              <w:rPr>
                <w:rFonts w:ascii="Arial" w:hAnsi="Arial" w:cs="Arial"/>
                <w:bCs/>
              </w:rPr>
              <w:t>šd</w:t>
            </w:r>
            <w:proofErr w:type="spellEnd"/>
            <w:r w:rsidRPr="00DA4C58">
              <w:rPr>
                <w:rFonts w:ascii="Arial" w:hAnsi="Arial" w:cs="Arial"/>
                <w:bCs/>
              </w:rPr>
              <w:t>, drobné dovybavení učeben</w:t>
            </w:r>
            <w:r>
              <w:rPr>
                <w:rFonts w:ascii="Arial" w:hAnsi="Arial" w:cs="Arial"/>
                <w:bCs/>
              </w:rPr>
              <w:t>, aj.)</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241B28" w:rsidRDefault="000D7EF5" w:rsidP="000954EB">
            <w:pPr>
              <w:widowControl/>
              <w:autoSpaceDE/>
              <w:autoSpaceDN/>
              <w:adjustRightInd/>
              <w:rPr>
                <w:rFonts w:ascii="Arial" w:hAnsi="Arial" w:cs="Arial"/>
                <w:b/>
                <w:bCs/>
              </w:rPr>
            </w:pPr>
            <w:r w:rsidRPr="00241B28">
              <w:rPr>
                <w:rFonts w:ascii="Arial" w:hAnsi="Arial" w:cs="Arial"/>
                <w:b/>
                <w:bCs/>
              </w:rPr>
              <w:t>náklady na provoz školy</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1267</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886</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2153</w:t>
            </w:r>
          </w:p>
        </w:tc>
      </w:tr>
      <w:tr w:rsidR="000D7EF5" w:rsidTr="000954E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0D7EF5" w:rsidRPr="00974BA3" w:rsidRDefault="000D7EF5" w:rsidP="000954EB">
            <w:pPr>
              <w:widowControl/>
              <w:autoSpaceDE/>
              <w:autoSpaceDN/>
              <w:adjustRightInd/>
              <w:rPr>
                <w:rFonts w:ascii="Arial" w:hAnsi="Arial" w:cs="Arial"/>
                <w:bCs/>
              </w:rPr>
            </w:pPr>
            <w:r w:rsidRPr="00974BA3">
              <w:rPr>
                <w:rFonts w:ascii="Arial" w:hAnsi="Arial" w:cs="Arial"/>
                <w:bCs/>
              </w:rPr>
              <w:t>(spotřební materiál</w:t>
            </w:r>
            <w:r>
              <w:rPr>
                <w:rFonts w:ascii="Arial" w:hAnsi="Arial" w:cs="Arial"/>
                <w:bCs/>
              </w:rPr>
              <w:t>, výukový materiál</w:t>
            </w:r>
            <w:r w:rsidRPr="00974BA3">
              <w:rPr>
                <w:rFonts w:ascii="Arial" w:hAnsi="Arial" w:cs="Arial"/>
                <w:bCs/>
              </w:rPr>
              <w:t>)</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r>
      <w:tr w:rsidR="000D7EF5" w:rsidTr="000954E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0D7EF5" w:rsidRPr="00241B28" w:rsidRDefault="000D7EF5" w:rsidP="000954EB">
            <w:pPr>
              <w:widowControl/>
              <w:autoSpaceDE/>
              <w:autoSpaceDN/>
              <w:adjustRightInd/>
              <w:rPr>
                <w:rFonts w:ascii="Arial" w:hAnsi="Arial" w:cs="Arial"/>
                <w:b/>
                <w:bCs/>
              </w:rPr>
            </w:pPr>
            <w:r w:rsidRPr="00241B28">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1356</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1242</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2598</w:t>
            </w:r>
          </w:p>
        </w:tc>
      </w:tr>
      <w:tr w:rsidR="000D7EF5" w:rsidTr="000954E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Pr>
                <w:rFonts w:ascii="Arial" w:hAnsi="Arial" w:cs="Arial"/>
              </w:rPr>
              <w:t>poštovní, telekomunikační, bankovní služby</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jc w:val="center"/>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53</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81</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134</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zpracování dat a údržba sítě</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288,5</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center"/>
              <w:rPr>
                <w:rFonts w:ascii="Arial" w:hAnsi="Arial" w:cs="Arial"/>
              </w:rPr>
            </w:pPr>
            <w:r>
              <w:rPr>
                <w:rFonts w:ascii="Arial" w:hAnsi="Arial" w:cs="Arial"/>
              </w:rPr>
              <w:t>444,5</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686</w:t>
            </w:r>
          </w:p>
        </w:tc>
      </w:tr>
      <w:tr w:rsidR="000D7EF5" w:rsidTr="000954EB">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223</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82</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305</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Pr>
                <w:rFonts w:ascii="Arial" w:hAnsi="Arial" w:cs="Arial"/>
              </w:rPr>
              <w:t>update, služby výpočetní techniky</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1</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143</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144</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služby související s údržbou a provozem</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250,5</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396,5</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733</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Pr>
                <w:rFonts w:ascii="Arial" w:hAnsi="Arial" w:cs="Arial"/>
              </w:rPr>
              <w:t>předplatné časopisů</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sidRPr="004063F4">
              <w:rPr>
                <w:rFonts w:ascii="Arial" w:hAnsi="Arial" w:cs="Arial"/>
              </w:rPr>
              <w:t>10</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0</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10</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b/>
              </w:rPr>
            </w:pPr>
            <w:r>
              <w:rPr>
                <w:rFonts w:ascii="Arial" w:hAnsi="Arial" w:cs="Arial"/>
                <w:b/>
              </w:rPr>
              <w:t>náklady hrazené z násl. ÚZ</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EF700A" w:rsidRDefault="000D7EF5" w:rsidP="000954EB">
            <w:pPr>
              <w:widowControl/>
              <w:autoSpaceDE/>
              <w:autoSpaceDN/>
              <w:adjustRightInd/>
              <w:rPr>
                <w:rFonts w:ascii="Arial" w:hAnsi="Arial" w:cs="Arial"/>
              </w:rPr>
            </w:pPr>
            <w:r w:rsidRPr="00EF700A">
              <w:rPr>
                <w:rFonts w:ascii="Arial" w:hAnsi="Arial" w:cs="Arial"/>
              </w:rPr>
              <w:t>38,42,45,63,65</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458</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458</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rPr>
            </w:pPr>
            <w:r>
              <w:rPr>
                <w:rFonts w:ascii="Arial" w:hAnsi="Arial" w:cs="Arial"/>
              </w:rPr>
              <w:t>57</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r>
              <w:rPr>
                <w:rFonts w:ascii="Arial" w:hAnsi="Arial" w:cs="Arial"/>
              </w:rPr>
              <w:t>2</w:t>
            </w: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6,5</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8,5</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EF700A" w:rsidRDefault="000D7EF5" w:rsidP="000954EB">
            <w:pPr>
              <w:widowControl/>
              <w:autoSpaceDE/>
              <w:autoSpaceDN/>
              <w:adjustRightInd/>
              <w:rPr>
                <w:rFonts w:ascii="Arial" w:hAnsi="Arial" w:cs="Arial"/>
              </w:rPr>
            </w:pPr>
            <w:r>
              <w:rPr>
                <w:rFonts w:ascii="Arial" w:hAnsi="Arial" w:cs="Arial"/>
              </w:rPr>
              <w:t xml:space="preserve">17,45 (PC, </w:t>
            </w:r>
            <w:proofErr w:type="spellStart"/>
            <w:r>
              <w:rPr>
                <w:rFonts w:ascii="Arial" w:hAnsi="Arial" w:cs="Arial"/>
              </w:rPr>
              <w:t>dist</w:t>
            </w:r>
            <w:proofErr w:type="spellEnd"/>
            <w:r>
              <w:rPr>
                <w:rFonts w:ascii="Arial" w:hAnsi="Arial" w:cs="Arial"/>
              </w:rPr>
              <w:t>. výuka)</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384,5</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384,5</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rPr>
            </w:pPr>
            <w:r>
              <w:rPr>
                <w:rFonts w:ascii="Arial" w:hAnsi="Arial" w:cs="Arial"/>
              </w:rPr>
              <w:t>127 – COVID</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391</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391</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B81F0E" w:rsidRDefault="000D7EF5" w:rsidP="000954EB">
            <w:pPr>
              <w:widowControl/>
              <w:autoSpaceDE/>
              <w:autoSpaceDN/>
              <w:adjustRightInd/>
              <w:rPr>
                <w:rFonts w:ascii="Arial" w:hAnsi="Arial" w:cs="Arial"/>
              </w:rPr>
            </w:pPr>
            <w:r>
              <w:rPr>
                <w:rFonts w:ascii="Arial" w:hAnsi="Arial" w:cs="Arial"/>
                <w:b/>
              </w:rPr>
              <w:t xml:space="preserve">osobní náklady </w:t>
            </w:r>
            <w:r>
              <w:rPr>
                <w:rFonts w:ascii="Arial" w:hAnsi="Arial" w:cs="Arial"/>
              </w:rPr>
              <w:t>– vč. ÚZ51,96</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1679</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230</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1885,5</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071718" w:rsidRDefault="000D7EF5" w:rsidP="000954EB">
            <w:pPr>
              <w:widowControl/>
              <w:autoSpaceDE/>
              <w:autoSpaceDN/>
              <w:adjustRightInd/>
              <w:rPr>
                <w:rFonts w:ascii="Arial" w:hAnsi="Arial" w:cs="Arial"/>
                <w:b/>
              </w:rPr>
            </w:pPr>
            <w:r w:rsidRPr="00071718">
              <w:rPr>
                <w:rFonts w:ascii="Arial" w:hAnsi="Arial" w:cs="Arial"/>
                <w:b/>
              </w:rPr>
              <w:t>pojištění</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5</w:t>
            </w:r>
          </w:p>
        </w:tc>
        <w:tc>
          <w:tcPr>
            <w:tcW w:w="875"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51</w:t>
            </w:r>
          </w:p>
        </w:tc>
        <w:tc>
          <w:tcPr>
            <w:tcW w:w="1154" w:type="dxa"/>
            <w:tcBorders>
              <w:top w:val="nil"/>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56</w:t>
            </w:r>
          </w:p>
        </w:tc>
      </w:tr>
      <w:tr w:rsidR="000D7EF5" w:rsidRPr="00CB71AB"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Pr="00974BA3" w:rsidRDefault="000D7EF5" w:rsidP="000954EB">
            <w:pPr>
              <w:widowControl/>
              <w:autoSpaceDE/>
              <w:autoSpaceDN/>
              <w:adjustRightInd/>
              <w:rPr>
                <w:rFonts w:ascii="Arial" w:hAnsi="Arial" w:cs="Arial"/>
                <w:b/>
              </w:rPr>
            </w:pPr>
            <w:r w:rsidRPr="00974BA3">
              <w:rPr>
                <w:rFonts w:ascii="Arial" w:hAnsi="Arial" w:cs="Arial"/>
                <w:b/>
              </w:rPr>
              <w:t>odpisy</w:t>
            </w:r>
          </w:p>
        </w:tc>
        <w:tc>
          <w:tcPr>
            <w:tcW w:w="376" w:type="dxa"/>
            <w:tcBorders>
              <w:top w:val="single" w:sz="4" w:space="0" w:color="auto"/>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6" w:type="dxa"/>
            <w:tcBorders>
              <w:top w:val="single" w:sz="4" w:space="0" w:color="auto"/>
              <w:left w:val="nil"/>
              <w:bottom w:val="single" w:sz="4" w:space="0" w:color="auto"/>
              <w:right w:val="nil"/>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Pr="004063F4" w:rsidRDefault="000D7EF5" w:rsidP="000954EB">
            <w:pPr>
              <w:widowControl/>
              <w:autoSpaceDE/>
              <w:autoSpaceDN/>
              <w:adjustRightInd/>
              <w:jc w:val="right"/>
              <w:rPr>
                <w:rFonts w:ascii="Arial" w:hAnsi="Arial" w:cs="Arial"/>
              </w:rPr>
            </w:pPr>
            <w:r>
              <w:rPr>
                <w:rFonts w:ascii="Arial" w:hAnsi="Arial" w:cs="Arial"/>
              </w:rPr>
              <w:t>219,5</w:t>
            </w:r>
          </w:p>
        </w:tc>
        <w:tc>
          <w:tcPr>
            <w:tcW w:w="875" w:type="dxa"/>
            <w:tcBorders>
              <w:top w:val="single" w:sz="4" w:space="0" w:color="auto"/>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219,5</w:t>
            </w:r>
          </w:p>
        </w:tc>
        <w:tc>
          <w:tcPr>
            <w:tcW w:w="1154" w:type="dxa"/>
            <w:tcBorders>
              <w:top w:val="single" w:sz="4" w:space="0" w:color="auto"/>
              <w:left w:val="nil"/>
              <w:bottom w:val="single" w:sz="4" w:space="0" w:color="auto"/>
              <w:right w:val="single" w:sz="4" w:space="0" w:color="auto"/>
            </w:tcBorders>
          </w:tcPr>
          <w:p w:rsidR="000D7EF5" w:rsidRPr="004063F4" w:rsidRDefault="000D7EF5" w:rsidP="000954EB">
            <w:pPr>
              <w:widowControl/>
              <w:autoSpaceDE/>
              <w:autoSpaceDN/>
              <w:adjustRightInd/>
              <w:jc w:val="right"/>
              <w:rPr>
                <w:rFonts w:ascii="Arial" w:hAnsi="Arial" w:cs="Arial"/>
              </w:rPr>
            </w:pPr>
            <w:r>
              <w:rPr>
                <w:rFonts w:ascii="Arial" w:hAnsi="Arial" w:cs="Arial"/>
              </w:rPr>
              <w:t>439</w:t>
            </w:r>
          </w:p>
        </w:tc>
      </w:tr>
      <w:tr w:rsidR="000D7EF5" w:rsidTr="000954EB">
        <w:trPr>
          <w:trHeight w:val="255"/>
        </w:trPr>
        <w:tc>
          <w:tcPr>
            <w:tcW w:w="3491"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single" w:sz="4" w:space="0" w:color="auto"/>
            </w:tcBorders>
            <w:shd w:val="clear" w:color="auto" w:fill="auto"/>
            <w:noWrap/>
            <w:vAlign w:val="bottom"/>
          </w:tcPr>
          <w:p w:rsidR="000D7EF5" w:rsidRPr="00445A51" w:rsidRDefault="000D7EF5" w:rsidP="000954EB">
            <w:pPr>
              <w:widowControl/>
              <w:autoSpaceDE/>
              <w:autoSpaceDN/>
              <w:adjustRightInd/>
              <w:jc w:val="right"/>
              <w:rPr>
                <w:rFonts w:ascii="Arial" w:hAnsi="Arial" w:cs="Arial"/>
              </w:rPr>
            </w:pPr>
          </w:p>
        </w:tc>
        <w:tc>
          <w:tcPr>
            <w:tcW w:w="875" w:type="dxa"/>
            <w:tcBorders>
              <w:top w:val="single" w:sz="4" w:space="0" w:color="auto"/>
            </w:tcBorders>
          </w:tcPr>
          <w:p w:rsidR="000D7EF5" w:rsidRPr="00445A51" w:rsidRDefault="000D7EF5" w:rsidP="000954EB">
            <w:pPr>
              <w:widowControl/>
              <w:autoSpaceDE/>
              <w:autoSpaceDN/>
              <w:adjustRightInd/>
              <w:jc w:val="right"/>
              <w:rPr>
                <w:rFonts w:ascii="Arial" w:hAnsi="Arial" w:cs="Arial"/>
              </w:rPr>
            </w:pPr>
          </w:p>
        </w:tc>
        <w:tc>
          <w:tcPr>
            <w:tcW w:w="1154" w:type="dxa"/>
            <w:tcBorders>
              <w:top w:val="single" w:sz="4" w:space="0" w:color="auto"/>
            </w:tcBorders>
          </w:tcPr>
          <w:p w:rsidR="000D7EF5" w:rsidRPr="00445A51" w:rsidRDefault="000D7EF5" w:rsidP="000954EB">
            <w:pPr>
              <w:widowControl/>
              <w:autoSpaceDE/>
              <w:autoSpaceDN/>
              <w:adjustRightInd/>
              <w:jc w:val="right"/>
              <w:rPr>
                <w:rFonts w:ascii="Arial" w:hAnsi="Arial" w:cs="Arial"/>
              </w:rPr>
            </w:pPr>
          </w:p>
        </w:tc>
      </w:tr>
      <w:tr w:rsidR="000D7EF5" w:rsidRPr="00F029AC"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Pr="007F215D" w:rsidRDefault="000D7EF5" w:rsidP="000954EB">
            <w:pPr>
              <w:widowControl/>
              <w:autoSpaceDE/>
              <w:autoSpaceDN/>
              <w:adjustRightInd/>
              <w:rPr>
                <w:rFonts w:ascii="Arial" w:hAnsi="Arial" w:cs="Arial"/>
                <w:b/>
                <w:sz w:val="24"/>
                <w:szCs w:val="24"/>
              </w:rPr>
            </w:pPr>
            <w:r w:rsidRPr="007F215D">
              <w:rPr>
                <w:rFonts w:ascii="Arial" w:hAnsi="Arial" w:cs="Arial"/>
                <w:b/>
                <w:sz w:val="24"/>
                <w:szCs w:val="24"/>
              </w:rPr>
              <w:t>Zapojení fondů</w:t>
            </w:r>
          </w:p>
        </w:tc>
        <w:tc>
          <w:tcPr>
            <w:tcW w:w="376" w:type="dxa"/>
            <w:tcBorders>
              <w:top w:val="single" w:sz="4" w:space="0" w:color="auto"/>
              <w:left w:val="nil"/>
              <w:bottom w:val="single" w:sz="4" w:space="0" w:color="auto"/>
              <w:right w:val="nil"/>
            </w:tcBorders>
            <w:shd w:val="clear" w:color="auto" w:fill="auto"/>
            <w:noWrap/>
            <w:vAlign w:val="bottom"/>
          </w:tcPr>
          <w:p w:rsidR="000D7EF5" w:rsidRPr="007F215D" w:rsidRDefault="000D7EF5" w:rsidP="000954EB">
            <w:pPr>
              <w:widowControl/>
              <w:autoSpaceDE/>
              <w:autoSpaceDN/>
              <w:adjustRightInd/>
              <w:rPr>
                <w:rFonts w:ascii="Arial" w:hAnsi="Arial" w:cs="Arial"/>
                <w:b/>
                <w:sz w:val="24"/>
                <w:szCs w:val="24"/>
              </w:rPr>
            </w:pPr>
          </w:p>
        </w:tc>
        <w:tc>
          <w:tcPr>
            <w:tcW w:w="376" w:type="dxa"/>
            <w:tcBorders>
              <w:top w:val="single" w:sz="4" w:space="0" w:color="auto"/>
              <w:left w:val="nil"/>
              <w:bottom w:val="single" w:sz="4" w:space="0" w:color="auto"/>
              <w:right w:val="nil"/>
            </w:tcBorders>
            <w:shd w:val="clear" w:color="auto" w:fill="auto"/>
            <w:noWrap/>
            <w:vAlign w:val="bottom"/>
          </w:tcPr>
          <w:p w:rsidR="000D7EF5" w:rsidRPr="007F215D" w:rsidRDefault="000D7EF5" w:rsidP="000954EB">
            <w:pPr>
              <w:widowControl/>
              <w:autoSpaceDE/>
              <w:autoSpaceDN/>
              <w:adjustRightInd/>
              <w:rPr>
                <w:rFonts w:ascii="Arial" w:hAnsi="Arial" w:cs="Arial"/>
                <w:b/>
                <w:sz w:val="24"/>
                <w:szCs w:val="24"/>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7F215D" w:rsidRDefault="000D7EF5" w:rsidP="000954EB">
            <w:pPr>
              <w:widowControl/>
              <w:autoSpaceDE/>
              <w:autoSpaceDN/>
              <w:adjustRightInd/>
              <w:rPr>
                <w:rFonts w:ascii="Arial" w:hAnsi="Arial" w:cs="Arial"/>
                <w:b/>
                <w:sz w:val="24"/>
                <w:szCs w:val="24"/>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Pr="007F215D" w:rsidRDefault="000D7EF5" w:rsidP="000954EB">
            <w:pPr>
              <w:widowControl/>
              <w:autoSpaceDE/>
              <w:autoSpaceDN/>
              <w:adjustRightInd/>
              <w:jc w:val="right"/>
              <w:rPr>
                <w:rFonts w:ascii="Arial" w:hAnsi="Arial" w:cs="Arial"/>
                <w:b/>
                <w:sz w:val="24"/>
                <w:szCs w:val="24"/>
              </w:rPr>
            </w:pPr>
            <w:r w:rsidRPr="007F215D">
              <w:rPr>
                <w:rFonts w:ascii="Arial" w:hAnsi="Arial" w:cs="Arial"/>
                <w:b/>
                <w:sz w:val="24"/>
                <w:szCs w:val="24"/>
              </w:rPr>
              <w:t>1203</w:t>
            </w:r>
          </w:p>
        </w:tc>
        <w:tc>
          <w:tcPr>
            <w:tcW w:w="875" w:type="dxa"/>
            <w:tcBorders>
              <w:top w:val="single" w:sz="4" w:space="0" w:color="auto"/>
              <w:left w:val="nil"/>
              <w:bottom w:val="single" w:sz="4" w:space="0" w:color="auto"/>
              <w:right w:val="single" w:sz="4" w:space="0" w:color="auto"/>
            </w:tcBorders>
          </w:tcPr>
          <w:p w:rsidR="000D7EF5" w:rsidRPr="007F215D" w:rsidRDefault="000D7EF5" w:rsidP="000954EB">
            <w:pPr>
              <w:widowControl/>
              <w:autoSpaceDE/>
              <w:autoSpaceDN/>
              <w:adjustRightInd/>
              <w:jc w:val="right"/>
              <w:rPr>
                <w:rFonts w:ascii="Arial" w:hAnsi="Arial" w:cs="Arial"/>
                <w:b/>
                <w:sz w:val="24"/>
                <w:szCs w:val="24"/>
              </w:rPr>
            </w:pPr>
            <w:r w:rsidRPr="007F215D">
              <w:rPr>
                <w:rFonts w:ascii="Arial" w:hAnsi="Arial" w:cs="Arial"/>
                <w:b/>
                <w:sz w:val="24"/>
                <w:szCs w:val="24"/>
              </w:rPr>
              <w:t>551,5</w:t>
            </w:r>
          </w:p>
        </w:tc>
        <w:tc>
          <w:tcPr>
            <w:tcW w:w="1154" w:type="dxa"/>
            <w:tcBorders>
              <w:top w:val="single" w:sz="4" w:space="0" w:color="auto"/>
              <w:left w:val="nil"/>
              <w:bottom w:val="single" w:sz="4" w:space="0" w:color="auto"/>
              <w:right w:val="single" w:sz="4" w:space="0" w:color="auto"/>
            </w:tcBorders>
          </w:tcPr>
          <w:p w:rsidR="000D7EF5" w:rsidRPr="007F215D" w:rsidRDefault="000D7EF5" w:rsidP="000954EB">
            <w:pPr>
              <w:widowControl/>
              <w:autoSpaceDE/>
              <w:autoSpaceDN/>
              <w:adjustRightInd/>
              <w:jc w:val="right"/>
              <w:rPr>
                <w:rFonts w:ascii="Arial" w:hAnsi="Arial" w:cs="Arial"/>
                <w:b/>
                <w:sz w:val="24"/>
                <w:szCs w:val="24"/>
              </w:rPr>
            </w:pPr>
            <w:r w:rsidRPr="007F215D">
              <w:rPr>
                <w:rFonts w:ascii="Arial" w:hAnsi="Arial" w:cs="Arial"/>
                <w:b/>
                <w:sz w:val="24"/>
                <w:szCs w:val="24"/>
              </w:rPr>
              <w:t>1754,5</w:t>
            </w:r>
          </w:p>
        </w:tc>
      </w:tr>
      <w:tr w:rsidR="000D7EF5"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r>
              <w:rPr>
                <w:rFonts w:ascii="Arial" w:hAnsi="Arial" w:cs="Arial"/>
              </w:rPr>
              <w:t>Rezervní fond</w:t>
            </w: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Pr="00EA5065" w:rsidRDefault="000D7EF5" w:rsidP="000954EB">
            <w:pPr>
              <w:widowControl/>
              <w:autoSpaceDE/>
              <w:autoSpaceDN/>
              <w:adjustRightInd/>
              <w:jc w:val="right"/>
              <w:rPr>
                <w:rFonts w:ascii="Arial" w:hAnsi="Arial" w:cs="Arial"/>
              </w:rPr>
            </w:pPr>
            <w:r>
              <w:rPr>
                <w:rFonts w:ascii="Arial" w:hAnsi="Arial" w:cs="Arial"/>
              </w:rPr>
              <w:t>39</w:t>
            </w:r>
          </w:p>
        </w:tc>
        <w:tc>
          <w:tcPr>
            <w:tcW w:w="875"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355,5</w:t>
            </w:r>
          </w:p>
        </w:tc>
        <w:tc>
          <w:tcPr>
            <w:tcW w:w="1154"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394,5</w:t>
            </w:r>
          </w:p>
        </w:tc>
      </w:tr>
      <w:tr w:rsidR="000D7EF5"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Default="000D7EF5" w:rsidP="000954EB">
            <w:pPr>
              <w:widowControl/>
              <w:autoSpaceDE/>
              <w:autoSpaceDN/>
              <w:adjustRightInd/>
              <w:rPr>
                <w:rFonts w:ascii="Arial" w:hAnsi="Arial" w:cs="Arial"/>
              </w:rPr>
            </w:pPr>
            <w:r>
              <w:rPr>
                <w:rFonts w:ascii="Arial" w:hAnsi="Arial" w:cs="Arial"/>
              </w:rPr>
              <w:t>Fond odměn</w:t>
            </w: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r>
              <w:rPr>
                <w:rFonts w:ascii="Arial" w:hAnsi="Arial" w:cs="Arial"/>
              </w:rPr>
              <w:t>0</w:t>
            </w:r>
          </w:p>
        </w:tc>
        <w:tc>
          <w:tcPr>
            <w:tcW w:w="875"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0</w:t>
            </w:r>
          </w:p>
        </w:tc>
        <w:tc>
          <w:tcPr>
            <w:tcW w:w="1154"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r>
              <w:rPr>
                <w:rFonts w:ascii="Arial" w:hAnsi="Arial" w:cs="Arial"/>
              </w:rPr>
              <w:t>0</w:t>
            </w:r>
          </w:p>
        </w:tc>
      </w:tr>
      <w:tr w:rsidR="000D7EF5"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r>
              <w:rPr>
                <w:rFonts w:ascii="Arial" w:hAnsi="Arial" w:cs="Arial"/>
              </w:rPr>
              <w:t>Investiční fond-technické zhodnocení majetku</w:t>
            </w: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rPr>
            </w:pPr>
            <w:r>
              <w:rPr>
                <w:rFonts w:ascii="Arial" w:hAnsi="Arial" w:cs="Arial"/>
              </w:rPr>
              <w:t>1164</w:t>
            </w:r>
          </w:p>
        </w:tc>
        <w:tc>
          <w:tcPr>
            <w:tcW w:w="875"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p>
          <w:p w:rsidR="000D7EF5" w:rsidRDefault="000D7EF5" w:rsidP="000954EB">
            <w:pPr>
              <w:widowControl/>
              <w:autoSpaceDE/>
              <w:autoSpaceDN/>
              <w:adjustRightInd/>
              <w:jc w:val="right"/>
              <w:rPr>
                <w:rFonts w:ascii="Arial" w:hAnsi="Arial" w:cs="Arial"/>
              </w:rPr>
            </w:pPr>
            <w:r>
              <w:rPr>
                <w:rFonts w:ascii="Arial" w:hAnsi="Arial" w:cs="Arial"/>
              </w:rPr>
              <w:t>196</w:t>
            </w:r>
          </w:p>
        </w:tc>
        <w:tc>
          <w:tcPr>
            <w:tcW w:w="1154" w:type="dxa"/>
            <w:tcBorders>
              <w:top w:val="single" w:sz="4" w:space="0" w:color="auto"/>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rPr>
            </w:pPr>
          </w:p>
          <w:p w:rsidR="000D7EF5" w:rsidRDefault="000D7EF5" w:rsidP="000954EB">
            <w:pPr>
              <w:widowControl/>
              <w:autoSpaceDE/>
              <w:autoSpaceDN/>
              <w:adjustRightInd/>
              <w:jc w:val="right"/>
              <w:rPr>
                <w:rFonts w:ascii="Arial" w:hAnsi="Arial" w:cs="Arial"/>
              </w:rPr>
            </w:pPr>
            <w:r>
              <w:rPr>
                <w:rFonts w:ascii="Arial" w:hAnsi="Arial" w:cs="Arial"/>
              </w:rPr>
              <w:t>1360</w:t>
            </w:r>
          </w:p>
        </w:tc>
      </w:tr>
      <w:tr w:rsidR="000D7EF5" w:rsidTr="000954EB">
        <w:trPr>
          <w:trHeight w:val="255"/>
        </w:trPr>
        <w:tc>
          <w:tcPr>
            <w:tcW w:w="3491"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377" w:type="dxa"/>
            <w:tcBorders>
              <w:top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single" w:sz="4" w:space="0" w:color="auto"/>
            </w:tcBorders>
            <w:shd w:val="clear" w:color="auto" w:fill="auto"/>
            <w:noWrap/>
            <w:vAlign w:val="bottom"/>
          </w:tcPr>
          <w:p w:rsidR="000D7EF5" w:rsidRPr="00445A51" w:rsidRDefault="000D7EF5" w:rsidP="000954EB">
            <w:pPr>
              <w:widowControl/>
              <w:autoSpaceDE/>
              <w:autoSpaceDN/>
              <w:adjustRightInd/>
              <w:jc w:val="right"/>
              <w:rPr>
                <w:rFonts w:ascii="Arial" w:hAnsi="Arial" w:cs="Arial"/>
              </w:rPr>
            </w:pPr>
          </w:p>
        </w:tc>
        <w:tc>
          <w:tcPr>
            <w:tcW w:w="875" w:type="dxa"/>
            <w:tcBorders>
              <w:top w:val="single" w:sz="4" w:space="0" w:color="auto"/>
            </w:tcBorders>
          </w:tcPr>
          <w:p w:rsidR="000D7EF5" w:rsidRPr="00445A51" w:rsidRDefault="000D7EF5" w:rsidP="000954EB">
            <w:pPr>
              <w:widowControl/>
              <w:autoSpaceDE/>
              <w:autoSpaceDN/>
              <w:adjustRightInd/>
              <w:jc w:val="right"/>
              <w:rPr>
                <w:rFonts w:ascii="Arial" w:hAnsi="Arial" w:cs="Arial"/>
              </w:rPr>
            </w:pPr>
          </w:p>
        </w:tc>
        <w:tc>
          <w:tcPr>
            <w:tcW w:w="1154" w:type="dxa"/>
            <w:tcBorders>
              <w:top w:val="single" w:sz="4" w:space="0" w:color="auto"/>
            </w:tcBorders>
          </w:tcPr>
          <w:p w:rsidR="000D7EF5" w:rsidRPr="00445A51" w:rsidRDefault="000D7EF5" w:rsidP="000954EB">
            <w:pPr>
              <w:widowControl/>
              <w:autoSpaceDE/>
              <w:autoSpaceDN/>
              <w:adjustRightInd/>
              <w:jc w:val="right"/>
              <w:rPr>
                <w:rFonts w:ascii="Arial" w:hAnsi="Arial" w:cs="Arial"/>
              </w:rPr>
            </w:pPr>
          </w:p>
        </w:tc>
      </w:tr>
      <w:tr w:rsidR="000D7EF5" w:rsidTr="000954EB">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b/>
                <w:sz w:val="24"/>
                <w:szCs w:val="24"/>
              </w:rPr>
              <w:t xml:space="preserve">Vedlejší hospodář. </w:t>
            </w:r>
            <w:proofErr w:type="gramStart"/>
            <w:r w:rsidRPr="00A413B4">
              <w:rPr>
                <w:rFonts w:ascii="Arial" w:hAnsi="Arial" w:cs="Arial"/>
                <w:b/>
                <w:sz w:val="24"/>
                <w:szCs w:val="24"/>
              </w:rPr>
              <w:t>činnost</w:t>
            </w:r>
            <w:proofErr w:type="gramEnd"/>
            <w:r w:rsidRPr="00A413B4">
              <w:rPr>
                <w:rFonts w:ascii="Arial" w:hAnsi="Arial" w:cs="Arial"/>
                <w:b/>
                <w:sz w:val="24"/>
                <w:szCs w:val="24"/>
              </w:rPr>
              <w:t xml:space="preserve"> </w:t>
            </w:r>
          </w:p>
        </w:tc>
        <w:tc>
          <w:tcPr>
            <w:tcW w:w="376" w:type="dxa"/>
            <w:tcBorders>
              <w:top w:val="single" w:sz="4" w:space="0" w:color="auto"/>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6" w:type="dxa"/>
            <w:tcBorders>
              <w:top w:val="single" w:sz="4" w:space="0" w:color="auto"/>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7" w:type="dxa"/>
            <w:tcBorders>
              <w:top w:val="single" w:sz="4" w:space="0" w:color="auto"/>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1065" w:type="dxa"/>
            <w:tcBorders>
              <w:top w:val="single" w:sz="4" w:space="0" w:color="auto"/>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jc w:val="right"/>
              <w:rPr>
                <w:rFonts w:ascii="Arial" w:hAnsi="Arial" w:cs="Arial"/>
                <w:sz w:val="24"/>
                <w:szCs w:val="24"/>
              </w:rPr>
            </w:pPr>
          </w:p>
        </w:tc>
        <w:tc>
          <w:tcPr>
            <w:tcW w:w="875" w:type="dxa"/>
            <w:tcBorders>
              <w:top w:val="single" w:sz="4" w:space="0" w:color="auto"/>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sz w:val="24"/>
                <w:szCs w:val="24"/>
              </w:rPr>
            </w:pPr>
          </w:p>
        </w:tc>
        <w:tc>
          <w:tcPr>
            <w:tcW w:w="1154" w:type="dxa"/>
            <w:tcBorders>
              <w:top w:val="single" w:sz="4" w:space="0" w:color="auto"/>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sz w:val="24"/>
                <w:szCs w:val="24"/>
              </w:rPr>
            </w:pP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b/>
                <w:sz w:val="24"/>
                <w:szCs w:val="24"/>
              </w:rPr>
            </w:pPr>
            <w:r w:rsidRPr="00A413B4">
              <w:rPr>
                <w:rFonts w:ascii="Arial" w:hAnsi="Arial" w:cs="Arial"/>
                <w:b/>
                <w:sz w:val="24"/>
                <w:szCs w:val="24"/>
              </w:rPr>
              <w:t>Příjmy</w:t>
            </w:r>
          </w:p>
        </w:tc>
        <w:tc>
          <w:tcPr>
            <w:tcW w:w="376" w:type="dxa"/>
            <w:tcBorders>
              <w:top w:val="nil"/>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6" w:type="dxa"/>
            <w:tcBorders>
              <w:top w:val="nil"/>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jc w:val="right"/>
              <w:rPr>
                <w:rFonts w:ascii="Arial" w:hAnsi="Arial" w:cs="Arial"/>
                <w:b/>
                <w:sz w:val="24"/>
                <w:szCs w:val="24"/>
              </w:rPr>
            </w:pPr>
            <w:r w:rsidRPr="00A413B4">
              <w:rPr>
                <w:rFonts w:ascii="Arial" w:hAnsi="Arial" w:cs="Arial"/>
                <w:b/>
                <w:sz w:val="24"/>
                <w:szCs w:val="24"/>
              </w:rPr>
              <w:t>247</w:t>
            </w:r>
          </w:p>
        </w:tc>
        <w:tc>
          <w:tcPr>
            <w:tcW w:w="875" w:type="dxa"/>
            <w:tcBorders>
              <w:top w:val="nil"/>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b/>
                <w:sz w:val="24"/>
                <w:szCs w:val="24"/>
              </w:rPr>
            </w:pPr>
            <w:r>
              <w:rPr>
                <w:rFonts w:ascii="Arial" w:hAnsi="Arial" w:cs="Arial"/>
                <w:b/>
                <w:sz w:val="24"/>
                <w:szCs w:val="24"/>
              </w:rPr>
              <w:t>665</w:t>
            </w:r>
          </w:p>
        </w:tc>
        <w:tc>
          <w:tcPr>
            <w:tcW w:w="1154" w:type="dxa"/>
            <w:tcBorders>
              <w:top w:val="nil"/>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b/>
                <w:sz w:val="24"/>
                <w:szCs w:val="24"/>
              </w:rPr>
            </w:pPr>
            <w:r>
              <w:rPr>
                <w:rFonts w:ascii="Arial" w:hAnsi="Arial" w:cs="Arial"/>
                <w:b/>
                <w:sz w:val="24"/>
                <w:szCs w:val="24"/>
              </w:rPr>
              <w:t>912</w:t>
            </w: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bCs/>
              </w:rPr>
            </w:pPr>
            <w:r w:rsidRPr="00EA5065">
              <w:rPr>
                <w:rFonts w:ascii="Arial" w:hAnsi="Arial" w:cs="Arial"/>
                <w:bCs/>
              </w:rPr>
              <w:t>(pronájmy)</w:t>
            </w:r>
          </w:p>
        </w:tc>
        <w:tc>
          <w:tcPr>
            <w:tcW w:w="376" w:type="dxa"/>
            <w:tcBorders>
              <w:top w:val="nil"/>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p>
        </w:tc>
        <w:tc>
          <w:tcPr>
            <w:tcW w:w="1065" w:type="dxa"/>
            <w:tcBorders>
              <w:top w:val="nil"/>
              <w:left w:val="nil"/>
              <w:bottom w:val="single" w:sz="4" w:space="0" w:color="auto"/>
              <w:right w:val="single" w:sz="4" w:space="0" w:color="auto"/>
            </w:tcBorders>
            <w:shd w:val="clear" w:color="auto" w:fill="auto"/>
            <w:noWrap/>
            <w:vAlign w:val="bottom"/>
          </w:tcPr>
          <w:p w:rsidR="000D7EF5" w:rsidRDefault="000D7EF5" w:rsidP="000954EB">
            <w:pPr>
              <w:widowControl/>
              <w:autoSpaceDE/>
              <w:autoSpaceDN/>
              <w:adjustRightInd/>
              <w:jc w:val="right"/>
              <w:rPr>
                <w:rFonts w:ascii="Arial" w:hAnsi="Arial" w:cs="Arial"/>
                <w:b/>
              </w:rPr>
            </w:pPr>
          </w:p>
        </w:tc>
        <w:tc>
          <w:tcPr>
            <w:tcW w:w="875"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rPr>
            </w:pPr>
          </w:p>
        </w:tc>
        <w:tc>
          <w:tcPr>
            <w:tcW w:w="1154" w:type="dxa"/>
            <w:tcBorders>
              <w:top w:val="nil"/>
              <w:left w:val="nil"/>
              <w:bottom w:val="single" w:sz="4" w:space="0" w:color="auto"/>
              <w:right w:val="single" w:sz="4" w:space="0" w:color="auto"/>
            </w:tcBorders>
          </w:tcPr>
          <w:p w:rsidR="000D7EF5" w:rsidRDefault="000D7EF5" w:rsidP="000954EB">
            <w:pPr>
              <w:widowControl/>
              <w:autoSpaceDE/>
              <w:autoSpaceDN/>
              <w:adjustRightInd/>
              <w:jc w:val="right"/>
              <w:rPr>
                <w:rFonts w:ascii="Arial" w:hAnsi="Arial" w:cs="Arial"/>
                <w:b/>
              </w:rPr>
            </w:pPr>
          </w:p>
        </w:tc>
      </w:tr>
      <w:tr w:rsidR="000D7EF5" w:rsidTr="000954EB">
        <w:trPr>
          <w:trHeight w:val="255"/>
        </w:trPr>
        <w:tc>
          <w:tcPr>
            <w:tcW w:w="3491" w:type="dxa"/>
            <w:tcBorders>
              <w:top w:val="nil"/>
              <w:left w:val="single" w:sz="4" w:space="0" w:color="auto"/>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b/>
                <w:bCs/>
                <w:sz w:val="24"/>
                <w:szCs w:val="24"/>
              </w:rPr>
            </w:pPr>
            <w:r w:rsidRPr="00A413B4">
              <w:rPr>
                <w:rFonts w:ascii="Arial" w:hAnsi="Arial" w:cs="Arial"/>
                <w:b/>
                <w:bCs/>
                <w:sz w:val="24"/>
                <w:szCs w:val="24"/>
              </w:rPr>
              <w:t>Náklady</w:t>
            </w:r>
          </w:p>
        </w:tc>
        <w:tc>
          <w:tcPr>
            <w:tcW w:w="376" w:type="dxa"/>
            <w:tcBorders>
              <w:top w:val="nil"/>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6" w:type="dxa"/>
            <w:tcBorders>
              <w:top w:val="nil"/>
              <w:left w:val="nil"/>
              <w:bottom w:val="single" w:sz="4" w:space="0" w:color="auto"/>
              <w:right w:val="nil"/>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377" w:type="dxa"/>
            <w:tcBorders>
              <w:top w:val="nil"/>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rPr>
                <w:rFonts w:ascii="Arial" w:hAnsi="Arial" w:cs="Arial"/>
                <w:sz w:val="24"/>
                <w:szCs w:val="24"/>
              </w:rPr>
            </w:pPr>
            <w:r w:rsidRPr="00A413B4">
              <w:rPr>
                <w:rFonts w:ascii="Arial" w:hAnsi="Arial" w:cs="Arial"/>
                <w:sz w:val="24"/>
                <w:szCs w:val="24"/>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A413B4" w:rsidRDefault="000D7EF5" w:rsidP="000954EB">
            <w:pPr>
              <w:widowControl/>
              <w:autoSpaceDE/>
              <w:autoSpaceDN/>
              <w:adjustRightInd/>
              <w:jc w:val="right"/>
              <w:rPr>
                <w:rFonts w:ascii="Arial" w:hAnsi="Arial" w:cs="Arial"/>
                <w:b/>
                <w:sz w:val="24"/>
                <w:szCs w:val="24"/>
              </w:rPr>
            </w:pPr>
            <w:r w:rsidRPr="00A413B4">
              <w:rPr>
                <w:rFonts w:ascii="Arial" w:hAnsi="Arial" w:cs="Arial"/>
                <w:b/>
                <w:sz w:val="24"/>
                <w:szCs w:val="24"/>
              </w:rPr>
              <w:t>203</w:t>
            </w:r>
          </w:p>
        </w:tc>
        <w:tc>
          <w:tcPr>
            <w:tcW w:w="875" w:type="dxa"/>
            <w:tcBorders>
              <w:top w:val="nil"/>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b/>
                <w:sz w:val="24"/>
                <w:szCs w:val="24"/>
              </w:rPr>
            </w:pPr>
            <w:r>
              <w:rPr>
                <w:rFonts w:ascii="Arial" w:hAnsi="Arial" w:cs="Arial"/>
                <w:b/>
                <w:sz w:val="24"/>
                <w:szCs w:val="24"/>
              </w:rPr>
              <w:t>183</w:t>
            </w:r>
          </w:p>
        </w:tc>
        <w:tc>
          <w:tcPr>
            <w:tcW w:w="1154" w:type="dxa"/>
            <w:tcBorders>
              <w:top w:val="nil"/>
              <w:left w:val="nil"/>
              <w:bottom w:val="single" w:sz="4" w:space="0" w:color="auto"/>
              <w:right w:val="single" w:sz="4" w:space="0" w:color="auto"/>
            </w:tcBorders>
          </w:tcPr>
          <w:p w:rsidR="000D7EF5" w:rsidRPr="00A413B4" w:rsidRDefault="000D7EF5" w:rsidP="000954EB">
            <w:pPr>
              <w:widowControl/>
              <w:autoSpaceDE/>
              <w:autoSpaceDN/>
              <w:adjustRightInd/>
              <w:jc w:val="right"/>
              <w:rPr>
                <w:rFonts w:ascii="Arial" w:hAnsi="Arial" w:cs="Arial"/>
                <w:b/>
                <w:sz w:val="24"/>
                <w:szCs w:val="24"/>
              </w:rPr>
            </w:pPr>
            <w:r>
              <w:rPr>
                <w:rFonts w:ascii="Arial" w:hAnsi="Arial" w:cs="Arial"/>
                <w:b/>
                <w:sz w:val="24"/>
                <w:szCs w:val="24"/>
              </w:rPr>
              <w:t>386</w:t>
            </w:r>
          </w:p>
        </w:tc>
      </w:tr>
      <w:tr w:rsidR="000D7EF5" w:rsidTr="000954EB">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0D7EF5" w:rsidRPr="00EA5065" w:rsidRDefault="000D7EF5" w:rsidP="000954EB">
            <w:pPr>
              <w:widowControl/>
              <w:autoSpaceDE/>
              <w:autoSpaceDN/>
              <w:adjustRightInd/>
              <w:rPr>
                <w:rFonts w:ascii="Arial" w:hAnsi="Arial" w:cs="Arial"/>
              </w:rPr>
            </w:pPr>
            <w:r w:rsidRPr="00EA5065">
              <w:rPr>
                <w:rFonts w:ascii="Arial" w:hAnsi="Arial" w:cs="Arial"/>
              </w:rPr>
              <w:t>(na služby, materiál, energie, vybavení, opravy)</w:t>
            </w:r>
          </w:p>
        </w:tc>
        <w:tc>
          <w:tcPr>
            <w:tcW w:w="377"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rPr>
                <w:rFonts w:ascii="Arial" w:hAnsi="Arial" w:cs="Arial"/>
              </w:rPr>
            </w:pPr>
            <w:r w:rsidRPr="00445A51">
              <w:rPr>
                <w:rFonts w:ascii="Arial" w:hAnsi="Arial" w:cs="Arial"/>
              </w:rPr>
              <w:t> </w:t>
            </w:r>
          </w:p>
        </w:tc>
        <w:tc>
          <w:tcPr>
            <w:tcW w:w="1065" w:type="dxa"/>
            <w:tcBorders>
              <w:top w:val="nil"/>
              <w:left w:val="nil"/>
              <w:bottom w:val="single" w:sz="4" w:space="0" w:color="auto"/>
              <w:right w:val="single" w:sz="4" w:space="0" w:color="auto"/>
            </w:tcBorders>
            <w:shd w:val="clear" w:color="auto" w:fill="auto"/>
            <w:noWrap/>
            <w:vAlign w:val="bottom"/>
          </w:tcPr>
          <w:p w:rsidR="000D7EF5" w:rsidRPr="00445A51" w:rsidRDefault="000D7EF5" w:rsidP="000954EB">
            <w:pPr>
              <w:widowControl/>
              <w:autoSpaceDE/>
              <w:autoSpaceDN/>
              <w:adjustRightInd/>
              <w:jc w:val="right"/>
              <w:rPr>
                <w:rFonts w:ascii="Arial" w:hAnsi="Arial" w:cs="Arial"/>
              </w:rPr>
            </w:pPr>
          </w:p>
        </w:tc>
        <w:tc>
          <w:tcPr>
            <w:tcW w:w="875" w:type="dxa"/>
            <w:tcBorders>
              <w:top w:val="nil"/>
              <w:left w:val="nil"/>
              <w:bottom w:val="single" w:sz="4" w:space="0" w:color="auto"/>
              <w:right w:val="single" w:sz="4" w:space="0" w:color="auto"/>
            </w:tcBorders>
          </w:tcPr>
          <w:p w:rsidR="000D7EF5" w:rsidRPr="00445A51" w:rsidRDefault="000D7EF5" w:rsidP="000954EB">
            <w:pPr>
              <w:widowControl/>
              <w:autoSpaceDE/>
              <w:autoSpaceDN/>
              <w:adjustRightInd/>
              <w:jc w:val="right"/>
              <w:rPr>
                <w:rFonts w:ascii="Arial" w:hAnsi="Arial" w:cs="Arial"/>
              </w:rPr>
            </w:pPr>
          </w:p>
        </w:tc>
        <w:tc>
          <w:tcPr>
            <w:tcW w:w="1154" w:type="dxa"/>
            <w:tcBorders>
              <w:top w:val="nil"/>
              <w:left w:val="nil"/>
              <w:bottom w:val="single" w:sz="4" w:space="0" w:color="auto"/>
              <w:right w:val="single" w:sz="4" w:space="0" w:color="auto"/>
            </w:tcBorders>
          </w:tcPr>
          <w:p w:rsidR="000D7EF5" w:rsidRPr="00445A51" w:rsidRDefault="000D7EF5" w:rsidP="000954EB">
            <w:pPr>
              <w:widowControl/>
              <w:autoSpaceDE/>
              <w:autoSpaceDN/>
              <w:adjustRightInd/>
              <w:jc w:val="right"/>
              <w:rPr>
                <w:rFonts w:ascii="Arial" w:hAnsi="Arial" w:cs="Arial"/>
              </w:rPr>
            </w:pPr>
          </w:p>
        </w:tc>
      </w:tr>
    </w:tbl>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Default="000D7EF5" w:rsidP="000D7EF5"/>
    <w:p w:rsidR="000D7EF5" w:rsidRPr="0030743A" w:rsidRDefault="000D7EF5" w:rsidP="000D7EF5">
      <w:pPr>
        <w:rPr>
          <w:rFonts w:ascii="Arial" w:hAnsi="Arial" w:cs="Arial"/>
          <w:b/>
        </w:rPr>
      </w:pPr>
      <w:r>
        <w:br w:type="textWrapping" w:clear="all"/>
      </w:r>
      <w:r w:rsidRPr="0030743A">
        <w:rPr>
          <w:rFonts w:ascii="Arial" w:hAnsi="Arial" w:cs="Arial"/>
          <w:b/>
        </w:rPr>
        <w:t>Využití v</w:t>
      </w:r>
      <w:r>
        <w:rPr>
          <w:rFonts w:ascii="Arial" w:hAnsi="Arial" w:cs="Arial"/>
          <w:b/>
        </w:rPr>
        <w:t xml:space="preserve">lastních zdrojů v celkové výši </w:t>
      </w:r>
      <w:r w:rsidRPr="0030743A">
        <w:rPr>
          <w:rFonts w:ascii="Arial" w:hAnsi="Arial" w:cs="Arial"/>
          <w:b/>
        </w:rPr>
        <w:t>2 323 tisíc</w:t>
      </w:r>
    </w:p>
    <w:p w:rsidR="008B3C7A" w:rsidRDefault="008B3C7A" w:rsidP="008B3C7A">
      <w:r>
        <w:lastRenderedPageBreak/>
        <w:br w:type="textWrapping" w:clear="all"/>
      </w:r>
    </w:p>
    <w:p w:rsidR="001B3693" w:rsidRDefault="001B3693" w:rsidP="001B3693">
      <w:pPr>
        <w:pStyle w:val="Podnadpis"/>
        <w:jc w:val="left"/>
        <w:rPr>
          <w:b w:val="0"/>
          <w:szCs w:val="24"/>
        </w:rPr>
      </w:pPr>
      <w:r>
        <w:rPr>
          <w:b w:val="0"/>
          <w:szCs w:val="24"/>
        </w:rPr>
        <w:t>V</w:t>
      </w:r>
      <w:r w:rsidRPr="00F11A8C">
        <w:rPr>
          <w:b w:val="0"/>
          <w:szCs w:val="24"/>
        </w:rPr>
        <w:t xml:space="preserve">ýroční zpráva byla projednána dne </w:t>
      </w:r>
      <w:r w:rsidR="00634D7D">
        <w:rPr>
          <w:b w:val="0"/>
          <w:szCs w:val="24"/>
        </w:rPr>
        <w:t>2</w:t>
      </w:r>
      <w:r w:rsidR="00AD4346">
        <w:rPr>
          <w:b w:val="0"/>
          <w:szCs w:val="24"/>
        </w:rPr>
        <w:t>6</w:t>
      </w:r>
      <w:r w:rsidR="00585DC8">
        <w:rPr>
          <w:b w:val="0"/>
          <w:szCs w:val="24"/>
        </w:rPr>
        <w:t>.8.20</w:t>
      </w:r>
      <w:r w:rsidR="00AD4346">
        <w:rPr>
          <w:b w:val="0"/>
          <w:szCs w:val="24"/>
        </w:rPr>
        <w:t>20</w:t>
      </w:r>
      <w:r w:rsidR="008801BE">
        <w:rPr>
          <w:b w:val="0"/>
          <w:szCs w:val="24"/>
        </w:rPr>
        <w:t xml:space="preserve"> </w:t>
      </w:r>
      <w:bookmarkStart w:id="0" w:name="_GoBack"/>
      <w:bookmarkEnd w:id="0"/>
      <w:r w:rsidRPr="00F11A8C">
        <w:rPr>
          <w:b w:val="0"/>
          <w:szCs w:val="24"/>
        </w:rPr>
        <w:t>na poradě pracovníků.</w:t>
      </w:r>
    </w:p>
    <w:p w:rsidR="001B3693" w:rsidRPr="00F11A8C" w:rsidRDefault="001B3693" w:rsidP="001B3693">
      <w:pPr>
        <w:pStyle w:val="Podnadpis"/>
        <w:jc w:val="left"/>
        <w:rPr>
          <w:b w:val="0"/>
          <w:szCs w:val="24"/>
        </w:rPr>
      </w:pPr>
      <w:r w:rsidRPr="00F11A8C">
        <w:rPr>
          <w:b w:val="0"/>
          <w:szCs w:val="24"/>
        </w:rPr>
        <w:t>Výroční zpráva byla projednána dne</w:t>
      </w:r>
      <w:r w:rsidR="00737B73">
        <w:rPr>
          <w:b w:val="0"/>
          <w:szCs w:val="24"/>
        </w:rPr>
        <w:t xml:space="preserve"> </w:t>
      </w:r>
      <w:proofErr w:type="gramStart"/>
      <w:r w:rsidR="006172FC">
        <w:rPr>
          <w:b w:val="0"/>
          <w:szCs w:val="24"/>
        </w:rPr>
        <w:t>6.10</w:t>
      </w:r>
      <w:r w:rsidR="00FB04FD">
        <w:rPr>
          <w:b w:val="0"/>
          <w:szCs w:val="24"/>
        </w:rPr>
        <w:t>.20</w:t>
      </w:r>
      <w:r w:rsidR="00AD4346">
        <w:rPr>
          <w:b w:val="0"/>
          <w:szCs w:val="24"/>
        </w:rPr>
        <w:t>20</w:t>
      </w:r>
      <w:proofErr w:type="gramEnd"/>
      <w:r>
        <w:rPr>
          <w:b w:val="0"/>
          <w:szCs w:val="24"/>
        </w:rPr>
        <w:t xml:space="preserve"> školskou radou.</w:t>
      </w:r>
    </w:p>
    <w:p w:rsidR="001B3693" w:rsidRDefault="001B3693">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proofErr w:type="gramStart"/>
      <w:r w:rsidR="00AD4346">
        <w:rPr>
          <w:sz w:val="24"/>
          <w:szCs w:val="24"/>
        </w:rPr>
        <w:t>31</w:t>
      </w:r>
      <w:r w:rsidR="004A1D3C">
        <w:rPr>
          <w:sz w:val="24"/>
          <w:szCs w:val="24"/>
        </w:rPr>
        <w:t>.8</w:t>
      </w:r>
      <w:r w:rsidR="00AF3960">
        <w:rPr>
          <w:sz w:val="24"/>
          <w:szCs w:val="24"/>
        </w:rPr>
        <w:t>.20</w:t>
      </w:r>
      <w:r w:rsidR="00AD4346">
        <w:rPr>
          <w:sz w:val="24"/>
          <w:szCs w:val="24"/>
        </w:rPr>
        <w:t>20</w:t>
      </w:r>
      <w:proofErr w:type="gramEnd"/>
    </w:p>
    <w:p w:rsidR="00020A3F" w:rsidRDefault="00020A3F">
      <w:pPr>
        <w:widowControl/>
        <w:tabs>
          <w:tab w:val="center" w:pos="7655"/>
        </w:tabs>
        <w:spacing w:line="278" w:lineRule="exact"/>
        <w:rPr>
          <w:sz w:val="24"/>
          <w:szCs w:val="24"/>
        </w:rPr>
      </w:pPr>
      <w:r w:rsidRPr="00C54F6C">
        <w:rPr>
          <w:sz w:val="24"/>
          <w:szCs w:val="24"/>
        </w:rPr>
        <w:tab/>
      </w: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Pr="00C54F6C" w:rsidRDefault="003F1124">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p w:rsidR="00105CA2" w:rsidRDefault="00105CA2" w:rsidP="00425986">
      <w:pPr>
        <w:widowControl/>
        <w:tabs>
          <w:tab w:val="center" w:pos="7655"/>
        </w:tabs>
        <w:spacing w:line="278" w:lineRule="exact"/>
        <w:rPr>
          <w:sz w:val="24"/>
          <w:szCs w:val="24"/>
        </w:rPr>
      </w:pPr>
    </w:p>
    <w:sectPr w:rsidR="00105CA2"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9B5" w:rsidRDefault="000709B5">
      <w:r>
        <w:separator/>
      </w:r>
    </w:p>
  </w:endnote>
  <w:endnote w:type="continuationSeparator" w:id="0">
    <w:p w:rsidR="000709B5" w:rsidRDefault="0007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D06" w:rsidRDefault="00FA3D0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FA3D06" w:rsidRDefault="00FA3D0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D06" w:rsidRDefault="00FA3D06">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6172FC">
      <w:rPr>
        <w:rStyle w:val="slostrnky"/>
        <w:noProof/>
      </w:rPr>
      <w:t>26</w:t>
    </w:r>
    <w:r>
      <w:rPr>
        <w:rStyle w:val="slostrnky"/>
      </w:rPr>
      <w:fldChar w:fldCharType="end"/>
    </w:r>
    <w:r>
      <w:rPr>
        <w:rStyle w:val="slostrnky"/>
      </w:rPr>
      <w:t xml:space="preserve"> -</w:t>
    </w:r>
  </w:p>
  <w:p w:rsidR="00FA3D06" w:rsidRDefault="00FA3D0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3D06" w:rsidRDefault="00FA3D06">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9B5" w:rsidRDefault="000709B5">
      <w:r>
        <w:separator/>
      </w:r>
    </w:p>
  </w:footnote>
  <w:footnote w:type="continuationSeparator" w:id="0">
    <w:p w:rsidR="000709B5" w:rsidRDefault="0007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B32"/>
    <w:multiLevelType w:val="hybridMultilevel"/>
    <w:tmpl w:val="2B5CAD2E"/>
    <w:lvl w:ilvl="0" w:tplc="67024E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EE5029"/>
    <w:multiLevelType w:val="hybridMultilevel"/>
    <w:tmpl w:val="667882D2"/>
    <w:lvl w:ilvl="0" w:tplc="1910BB6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9"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11"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7"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5C421A99"/>
    <w:multiLevelType w:val="hybridMultilevel"/>
    <w:tmpl w:val="31AA96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2"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584716"/>
    <w:multiLevelType w:val="hybridMultilevel"/>
    <w:tmpl w:val="9444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6"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7"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8"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4"/>
  </w:num>
  <w:num w:numId="5">
    <w:abstractNumId w:val="6"/>
  </w:num>
  <w:num w:numId="6">
    <w:abstractNumId w:val="17"/>
  </w:num>
  <w:num w:numId="7">
    <w:abstractNumId w:val="9"/>
  </w:num>
  <w:num w:numId="8">
    <w:abstractNumId w:val="16"/>
  </w:num>
  <w:num w:numId="9">
    <w:abstractNumId w:val="21"/>
  </w:num>
  <w:num w:numId="10">
    <w:abstractNumId w:val="2"/>
  </w:num>
  <w:num w:numId="11">
    <w:abstractNumId w:val="28"/>
  </w:num>
  <w:num w:numId="12">
    <w:abstractNumId w:val="19"/>
  </w:num>
  <w:num w:numId="13">
    <w:abstractNumId w:val="29"/>
  </w:num>
  <w:num w:numId="14">
    <w:abstractNumId w:val="24"/>
  </w:num>
  <w:num w:numId="15">
    <w:abstractNumId w:val="15"/>
  </w:num>
  <w:num w:numId="16">
    <w:abstractNumId w:val="27"/>
  </w:num>
  <w:num w:numId="17">
    <w:abstractNumId w:val="8"/>
  </w:num>
  <w:num w:numId="18">
    <w:abstractNumId w:val="1"/>
  </w:num>
  <w:num w:numId="19">
    <w:abstractNumId w:val="7"/>
  </w:num>
  <w:num w:numId="20">
    <w:abstractNumId w:val="25"/>
  </w:num>
  <w:num w:numId="21">
    <w:abstractNumId w:val="13"/>
  </w:num>
  <w:num w:numId="22">
    <w:abstractNumId w:val="5"/>
  </w:num>
  <w:num w:numId="23">
    <w:abstractNumId w:val="26"/>
  </w:num>
  <w:num w:numId="24">
    <w:abstractNumId w:val="22"/>
  </w:num>
  <w:num w:numId="25">
    <w:abstractNumId w:val="0"/>
  </w:num>
  <w:num w:numId="26">
    <w:abstractNumId w:val="18"/>
  </w:num>
  <w:num w:numId="27">
    <w:abstractNumId w:val="3"/>
  </w:num>
  <w:num w:numId="28">
    <w:abstractNumId w:val="20"/>
  </w:num>
  <w:num w:numId="29">
    <w:abstractNumId w:val="4"/>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8"/>
    <w:rsid w:val="00003F79"/>
    <w:rsid w:val="000064AF"/>
    <w:rsid w:val="00013C67"/>
    <w:rsid w:val="00014F88"/>
    <w:rsid w:val="00016128"/>
    <w:rsid w:val="0002033F"/>
    <w:rsid w:val="00020A3F"/>
    <w:rsid w:val="00022337"/>
    <w:rsid w:val="000233EE"/>
    <w:rsid w:val="000234D3"/>
    <w:rsid w:val="00027235"/>
    <w:rsid w:val="00027360"/>
    <w:rsid w:val="000306F8"/>
    <w:rsid w:val="0003351F"/>
    <w:rsid w:val="00035AE7"/>
    <w:rsid w:val="00036AA7"/>
    <w:rsid w:val="00036C45"/>
    <w:rsid w:val="0004077B"/>
    <w:rsid w:val="000411D4"/>
    <w:rsid w:val="00043644"/>
    <w:rsid w:val="0004565C"/>
    <w:rsid w:val="00046939"/>
    <w:rsid w:val="000509AB"/>
    <w:rsid w:val="00052318"/>
    <w:rsid w:val="00054259"/>
    <w:rsid w:val="000552BA"/>
    <w:rsid w:val="00055D77"/>
    <w:rsid w:val="000569D3"/>
    <w:rsid w:val="00064FDC"/>
    <w:rsid w:val="00065B05"/>
    <w:rsid w:val="000709B5"/>
    <w:rsid w:val="00072678"/>
    <w:rsid w:val="00073FD1"/>
    <w:rsid w:val="00075BB1"/>
    <w:rsid w:val="00077045"/>
    <w:rsid w:val="00077365"/>
    <w:rsid w:val="00077EF2"/>
    <w:rsid w:val="00083657"/>
    <w:rsid w:val="000856D4"/>
    <w:rsid w:val="000871A6"/>
    <w:rsid w:val="00087483"/>
    <w:rsid w:val="0009323F"/>
    <w:rsid w:val="000954EB"/>
    <w:rsid w:val="00095AFA"/>
    <w:rsid w:val="00095E9E"/>
    <w:rsid w:val="000965BB"/>
    <w:rsid w:val="000A3A1B"/>
    <w:rsid w:val="000A6579"/>
    <w:rsid w:val="000A6C5E"/>
    <w:rsid w:val="000B32B2"/>
    <w:rsid w:val="000B3E62"/>
    <w:rsid w:val="000B47FA"/>
    <w:rsid w:val="000B6821"/>
    <w:rsid w:val="000C2AA2"/>
    <w:rsid w:val="000C38B6"/>
    <w:rsid w:val="000C69E9"/>
    <w:rsid w:val="000D0774"/>
    <w:rsid w:val="000D1664"/>
    <w:rsid w:val="000D7EF5"/>
    <w:rsid w:val="000E091D"/>
    <w:rsid w:val="000E377A"/>
    <w:rsid w:val="000E39DF"/>
    <w:rsid w:val="000E46AE"/>
    <w:rsid w:val="000E6418"/>
    <w:rsid w:val="000E7098"/>
    <w:rsid w:val="000F19F7"/>
    <w:rsid w:val="000F2B87"/>
    <w:rsid w:val="000F6BE6"/>
    <w:rsid w:val="00101402"/>
    <w:rsid w:val="00102C79"/>
    <w:rsid w:val="00103A30"/>
    <w:rsid w:val="00105CA2"/>
    <w:rsid w:val="001100D0"/>
    <w:rsid w:val="00111B8A"/>
    <w:rsid w:val="00112BF8"/>
    <w:rsid w:val="00115252"/>
    <w:rsid w:val="00117EFA"/>
    <w:rsid w:val="00117F40"/>
    <w:rsid w:val="001204EA"/>
    <w:rsid w:val="001205E6"/>
    <w:rsid w:val="001219F9"/>
    <w:rsid w:val="00123361"/>
    <w:rsid w:val="00123838"/>
    <w:rsid w:val="00134103"/>
    <w:rsid w:val="001364BA"/>
    <w:rsid w:val="00140A32"/>
    <w:rsid w:val="00146E0C"/>
    <w:rsid w:val="001567E9"/>
    <w:rsid w:val="00156EDE"/>
    <w:rsid w:val="001573E6"/>
    <w:rsid w:val="00164441"/>
    <w:rsid w:val="00164B3C"/>
    <w:rsid w:val="00166F22"/>
    <w:rsid w:val="00171688"/>
    <w:rsid w:val="00171716"/>
    <w:rsid w:val="00171BB5"/>
    <w:rsid w:val="00181955"/>
    <w:rsid w:val="0018531E"/>
    <w:rsid w:val="001932C3"/>
    <w:rsid w:val="001939F2"/>
    <w:rsid w:val="001966D6"/>
    <w:rsid w:val="001A2417"/>
    <w:rsid w:val="001A370F"/>
    <w:rsid w:val="001A3A54"/>
    <w:rsid w:val="001A3AB0"/>
    <w:rsid w:val="001A4984"/>
    <w:rsid w:val="001A7230"/>
    <w:rsid w:val="001B05A7"/>
    <w:rsid w:val="001B0E48"/>
    <w:rsid w:val="001B3611"/>
    <w:rsid w:val="001B3693"/>
    <w:rsid w:val="001B7976"/>
    <w:rsid w:val="001C01A6"/>
    <w:rsid w:val="001C2927"/>
    <w:rsid w:val="001C3CB0"/>
    <w:rsid w:val="001C450A"/>
    <w:rsid w:val="001D5399"/>
    <w:rsid w:val="001E3711"/>
    <w:rsid w:val="001E5E37"/>
    <w:rsid w:val="001E6DE7"/>
    <w:rsid w:val="001F638B"/>
    <w:rsid w:val="00207B10"/>
    <w:rsid w:val="00210580"/>
    <w:rsid w:val="00212A4D"/>
    <w:rsid w:val="00212C81"/>
    <w:rsid w:val="002205D6"/>
    <w:rsid w:val="00221366"/>
    <w:rsid w:val="00221EB1"/>
    <w:rsid w:val="00222426"/>
    <w:rsid w:val="00222C6D"/>
    <w:rsid w:val="00225EDA"/>
    <w:rsid w:val="00227655"/>
    <w:rsid w:val="002325D5"/>
    <w:rsid w:val="00234009"/>
    <w:rsid w:val="00240B4B"/>
    <w:rsid w:val="00242D40"/>
    <w:rsid w:val="002475E4"/>
    <w:rsid w:val="00247711"/>
    <w:rsid w:val="0025116F"/>
    <w:rsid w:val="002553E6"/>
    <w:rsid w:val="00255C57"/>
    <w:rsid w:val="00255CEC"/>
    <w:rsid w:val="00261EFC"/>
    <w:rsid w:val="00265703"/>
    <w:rsid w:val="00265E3E"/>
    <w:rsid w:val="00270FEB"/>
    <w:rsid w:val="00272BE2"/>
    <w:rsid w:val="00273D96"/>
    <w:rsid w:val="00281394"/>
    <w:rsid w:val="0028160E"/>
    <w:rsid w:val="00285E89"/>
    <w:rsid w:val="00290F03"/>
    <w:rsid w:val="0029148C"/>
    <w:rsid w:val="00291AB5"/>
    <w:rsid w:val="00292BC5"/>
    <w:rsid w:val="002A5176"/>
    <w:rsid w:val="002A6BD1"/>
    <w:rsid w:val="002A7B83"/>
    <w:rsid w:val="002B2EB3"/>
    <w:rsid w:val="002B51DE"/>
    <w:rsid w:val="002B79E5"/>
    <w:rsid w:val="002C0D08"/>
    <w:rsid w:val="002C205D"/>
    <w:rsid w:val="002C28CA"/>
    <w:rsid w:val="002C341B"/>
    <w:rsid w:val="002C6DC6"/>
    <w:rsid w:val="002C7AB5"/>
    <w:rsid w:val="002D3FBA"/>
    <w:rsid w:val="002D4D10"/>
    <w:rsid w:val="002E2EE4"/>
    <w:rsid w:val="002E7688"/>
    <w:rsid w:val="002F1EF9"/>
    <w:rsid w:val="002F2DF8"/>
    <w:rsid w:val="002F33BD"/>
    <w:rsid w:val="002F358C"/>
    <w:rsid w:val="00304FA0"/>
    <w:rsid w:val="00314331"/>
    <w:rsid w:val="003168D7"/>
    <w:rsid w:val="00316D95"/>
    <w:rsid w:val="00317052"/>
    <w:rsid w:val="00317EDC"/>
    <w:rsid w:val="0032263D"/>
    <w:rsid w:val="00323E14"/>
    <w:rsid w:val="00324AEB"/>
    <w:rsid w:val="00326A8F"/>
    <w:rsid w:val="00331239"/>
    <w:rsid w:val="00331330"/>
    <w:rsid w:val="00331EE2"/>
    <w:rsid w:val="00332774"/>
    <w:rsid w:val="003332CD"/>
    <w:rsid w:val="0033387A"/>
    <w:rsid w:val="0033475E"/>
    <w:rsid w:val="00340188"/>
    <w:rsid w:val="003408AD"/>
    <w:rsid w:val="00342496"/>
    <w:rsid w:val="00347B2F"/>
    <w:rsid w:val="003534A9"/>
    <w:rsid w:val="003537F5"/>
    <w:rsid w:val="00355BD1"/>
    <w:rsid w:val="00360603"/>
    <w:rsid w:val="00364EB1"/>
    <w:rsid w:val="003709B7"/>
    <w:rsid w:val="00377CD4"/>
    <w:rsid w:val="0038575F"/>
    <w:rsid w:val="00392843"/>
    <w:rsid w:val="00393995"/>
    <w:rsid w:val="0039449F"/>
    <w:rsid w:val="00394D83"/>
    <w:rsid w:val="0039551E"/>
    <w:rsid w:val="00396CEB"/>
    <w:rsid w:val="003A0DF7"/>
    <w:rsid w:val="003A1552"/>
    <w:rsid w:val="003A1CAE"/>
    <w:rsid w:val="003A298E"/>
    <w:rsid w:val="003A3BDF"/>
    <w:rsid w:val="003A75DC"/>
    <w:rsid w:val="003B0D37"/>
    <w:rsid w:val="003B1A01"/>
    <w:rsid w:val="003B3436"/>
    <w:rsid w:val="003B34C8"/>
    <w:rsid w:val="003B57C9"/>
    <w:rsid w:val="003B7636"/>
    <w:rsid w:val="003C0D5A"/>
    <w:rsid w:val="003C3FE6"/>
    <w:rsid w:val="003C41A9"/>
    <w:rsid w:val="003C5BEC"/>
    <w:rsid w:val="003D07D9"/>
    <w:rsid w:val="003D12A3"/>
    <w:rsid w:val="003D240C"/>
    <w:rsid w:val="003D68F0"/>
    <w:rsid w:val="003E0434"/>
    <w:rsid w:val="003E0980"/>
    <w:rsid w:val="003E4CBF"/>
    <w:rsid w:val="003E6B42"/>
    <w:rsid w:val="003E7FD3"/>
    <w:rsid w:val="003F0E34"/>
    <w:rsid w:val="003F1124"/>
    <w:rsid w:val="003F1179"/>
    <w:rsid w:val="003F1D1E"/>
    <w:rsid w:val="003F2081"/>
    <w:rsid w:val="003F337A"/>
    <w:rsid w:val="003F739F"/>
    <w:rsid w:val="00400275"/>
    <w:rsid w:val="004026A2"/>
    <w:rsid w:val="00402DB4"/>
    <w:rsid w:val="00404291"/>
    <w:rsid w:val="00404855"/>
    <w:rsid w:val="00404B28"/>
    <w:rsid w:val="00411927"/>
    <w:rsid w:val="00411A16"/>
    <w:rsid w:val="004142D5"/>
    <w:rsid w:val="004152BB"/>
    <w:rsid w:val="00425986"/>
    <w:rsid w:val="0042764A"/>
    <w:rsid w:val="004301EB"/>
    <w:rsid w:val="00432717"/>
    <w:rsid w:val="00434EEA"/>
    <w:rsid w:val="0043608C"/>
    <w:rsid w:val="004405F4"/>
    <w:rsid w:val="00442091"/>
    <w:rsid w:val="00444603"/>
    <w:rsid w:val="00445A51"/>
    <w:rsid w:val="00447EBD"/>
    <w:rsid w:val="004508EB"/>
    <w:rsid w:val="004513F2"/>
    <w:rsid w:val="00455ED6"/>
    <w:rsid w:val="00457BAB"/>
    <w:rsid w:val="00461AF0"/>
    <w:rsid w:val="00462781"/>
    <w:rsid w:val="00464371"/>
    <w:rsid w:val="00464599"/>
    <w:rsid w:val="00471F89"/>
    <w:rsid w:val="004745DB"/>
    <w:rsid w:val="0047552C"/>
    <w:rsid w:val="00475D16"/>
    <w:rsid w:val="00480DA5"/>
    <w:rsid w:val="0048331D"/>
    <w:rsid w:val="00484C8C"/>
    <w:rsid w:val="00485473"/>
    <w:rsid w:val="00486883"/>
    <w:rsid w:val="004914D9"/>
    <w:rsid w:val="00493EB3"/>
    <w:rsid w:val="004A1B72"/>
    <w:rsid w:val="004A1D3C"/>
    <w:rsid w:val="004A48F2"/>
    <w:rsid w:val="004A532D"/>
    <w:rsid w:val="004A741B"/>
    <w:rsid w:val="004A7747"/>
    <w:rsid w:val="004B011F"/>
    <w:rsid w:val="004B2B8A"/>
    <w:rsid w:val="004B4541"/>
    <w:rsid w:val="004B546D"/>
    <w:rsid w:val="004C21BA"/>
    <w:rsid w:val="004C294D"/>
    <w:rsid w:val="004C7C9F"/>
    <w:rsid w:val="004D11F4"/>
    <w:rsid w:val="004D2105"/>
    <w:rsid w:val="004D241D"/>
    <w:rsid w:val="004D4662"/>
    <w:rsid w:val="004D5886"/>
    <w:rsid w:val="004D5D16"/>
    <w:rsid w:val="004E352E"/>
    <w:rsid w:val="004E5608"/>
    <w:rsid w:val="004E5A80"/>
    <w:rsid w:val="004E7A73"/>
    <w:rsid w:val="004F048B"/>
    <w:rsid w:val="004F1024"/>
    <w:rsid w:val="004F24CD"/>
    <w:rsid w:val="004F542A"/>
    <w:rsid w:val="004F64C9"/>
    <w:rsid w:val="00501554"/>
    <w:rsid w:val="00502561"/>
    <w:rsid w:val="005031A9"/>
    <w:rsid w:val="00503DEA"/>
    <w:rsid w:val="00504431"/>
    <w:rsid w:val="00505047"/>
    <w:rsid w:val="00507E0C"/>
    <w:rsid w:val="00510CAA"/>
    <w:rsid w:val="00510E07"/>
    <w:rsid w:val="005122AA"/>
    <w:rsid w:val="005122C4"/>
    <w:rsid w:val="00512956"/>
    <w:rsid w:val="00513218"/>
    <w:rsid w:val="005139A4"/>
    <w:rsid w:val="00517413"/>
    <w:rsid w:val="005244D6"/>
    <w:rsid w:val="00525250"/>
    <w:rsid w:val="005275C4"/>
    <w:rsid w:val="0053119D"/>
    <w:rsid w:val="0053211F"/>
    <w:rsid w:val="0053221F"/>
    <w:rsid w:val="005372A5"/>
    <w:rsid w:val="00541A1E"/>
    <w:rsid w:val="00550429"/>
    <w:rsid w:val="00550EF6"/>
    <w:rsid w:val="0055206F"/>
    <w:rsid w:val="00553176"/>
    <w:rsid w:val="00555E99"/>
    <w:rsid w:val="005572D6"/>
    <w:rsid w:val="005634BB"/>
    <w:rsid w:val="0056410E"/>
    <w:rsid w:val="00564D45"/>
    <w:rsid w:val="00565DA7"/>
    <w:rsid w:val="00570E36"/>
    <w:rsid w:val="00571D2F"/>
    <w:rsid w:val="00574598"/>
    <w:rsid w:val="00575415"/>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2AA6"/>
    <w:rsid w:val="005C58DC"/>
    <w:rsid w:val="005C66B0"/>
    <w:rsid w:val="005D34CF"/>
    <w:rsid w:val="005D393C"/>
    <w:rsid w:val="005D737E"/>
    <w:rsid w:val="005E0A36"/>
    <w:rsid w:val="005E7E83"/>
    <w:rsid w:val="005F19E0"/>
    <w:rsid w:val="005F3C2A"/>
    <w:rsid w:val="005F52BF"/>
    <w:rsid w:val="005F6EFC"/>
    <w:rsid w:val="005F7F29"/>
    <w:rsid w:val="00601FE4"/>
    <w:rsid w:val="006022EF"/>
    <w:rsid w:val="00607E4A"/>
    <w:rsid w:val="00610958"/>
    <w:rsid w:val="00610A1F"/>
    <w:rsid w:val="00611562"/>
    <w:rsid w:val="00611CBD"/>
    <w:rsid w:val="006122FD"/>
    <w:rsid w:val="00615881"/>
    <w:rsid w:val="00615FE5"/>
    <w:rsid w:val="006172FC"/>
    <w:rsid w:val="00617444"/>
    <w:rsid w:val="00620D66"/>
    <w:rsid w:val="0062458C"/>
    <w:rsid w:val="0062480B"/>
    <w:rsid w:val="006259FE"/>
    <w:rsid w:val="00626294"/>
    <w:rsid w:val="006300E4"/>
    <w:rsid w:val="006325A0"/>
    <w:rsid w:val="00634D7D"/>
    <w:rsid w:val="00637418"/>
    <w:rsid w:val="00642BDC"/>
    <w:rsid w:val="006431AF"/>
    <w:rsid w:val="00645F7C"/>
    <w:rsid w:val="0065065D"/>
    <w:rsid w:val="00651EC7"/>
    <w:rsid w:val="00656068"/>
    <w:rsid w:val="006564F8"/>
    <w:rsid w:val="00662C0C"/>
    <w:rsid w:val="006652C9"/>
    <w:rsid w:val="00665F50"/>
    <w:rsid w:val="006711E4"/>
    <w:rsid w:val="00675E1D"/>
    <w:rsid w:val="0067650B"/>
    <w:rsid w:val="00681B2F"/>
    <w:rsid w:val="00682E8B"/>
    <w:rsid w:val="006869D8"/>
    <w:rsid w:val="00687EF6"/>
    <w:rsid w:val="00687F47"/>
    <w:rsid w:val="00690079"/>
    <w:rsid w:val="00691D74"/>
    <w:rsid w:val="00693D60"/>
    <w:rsid w:val="00696882"/>
    <w:rsid w:val="006A35C4"/>
    <w:rsid w:val="006A4AD2"/>
    <w:rsid w:val="006A5297"/>
    <w:rsid w:val="006B0B44"/>
    <w:rsid w:val="006B163D"/>
    <w:rsid w:val="006B2552"/>
    <w:rsid w:val="006B64E2"/>
    <w:rsid w:val="006C13F1"/>
    <w:rsid w:val="006C28AD"/>
    <w:rsid w:val="006C5EEF"/>
    <w:rsid w:val="006D0556"/>
    <w:rsid w:val="006D17A7"/>
    <w:rsid w:val="006D26A8"/>
    <w:rsid w:val="006D3D6E"/>
    <w:rsid w:val="006D5ABD"/>
    <w:rsid w:val="006D60AA"/>
    <w:rsid w:val="006D61A6"/>
    <w:rsid w:val="006D69B7"/>
    <w:rsid w:val="006E0468"/>
    <w:rsid w:val="006E480E"/>
    <w:rsid w:val="006F3656"/>
    <w:rsid w:val="006F4E3A"/>
    <w:rsid w:val="006F5A24"/>
    <w:rsid w:val="00704D90"/>
    <w:rsid w:val="00705F24"/>
    <w:rsid w:val="00706560"/>
    <w:rsid w:val="007104BF"/>
    <w:rsid w:val="0071051E"/>
    <w:rsid w:val="00711364"/>
    <w:rsid w:val="00711810"/>
    <w:rsid w:val="007178DE"/>
    <w:rsid w:val="007229B2"/>
    <w:rsid w:val="00722F10"/>
    <w:rsid w:val="00725913"/>
    <w:rsid w:val="0072755A"/>
    <w:rsid w:val="00727C64"/>
    <w:rsid w:val="00727DFC"/>
    <w:rsid w:val="00730267"/>
    <w:rsid w:val="007355DE"/>
    <w:rsid w:val="00736FD1"/>
    <w:rsid w:val="00737B73"/>
    <w:rsid w:val="00741C97"/>
    <w:rsid w:val="00744AD6"/>
    <w:rsid w:val="0074526B"/>
    <w:rsid w:val="00747EF4"/>
    <w:rsid w:val="00753B6B"/>
    <w:rsid w:val="0076055F"/>
    <w:rsid w:val="00766E80"/>
    <w:rsid w:val="007758BC"/>
    <w:rsid w:val="00775AE0"/>
    <w:rsid w:val="00775C3D"/>
    <w:rsid w:val="00776A5D"/>
    <w:rsid w:val="00776A84"/>
    <w:rsid w:val="007777B5"/>
    <w:rsid w:val="00782291"/>
    <w:rsid w:val="00785159"/>
    <w:rsid w:val="00785B0F"/>
    <w:rsid w:val="0078773F"/>
    <w:rsid w:val="00787A08"/>
    <w:rsid w:val="0079044C"/>
    <w:rsid w:val="00790A37"/>
    <w:rsid w:val="00791C7C"/>
    <w:rsid w:val="00796724"/>
    <w:rsid w:val="00797C6B"/>
    <w:rsid w:val="007A3D66"/>
    <w:rsid w:val="007B6410"/>
    <w:rsid w:val="007C13CA"/>
    <w:rsid w:val="007C2130"/>
    <w:rsid w:val="007C3ACD"/>
    <w:rsid w:val="007C5265"/>
    <w:rsid w:val="007D36AA"/>
    <w:rsid w:val="007E1BB0"/>
    <w:rsid w:val="007F0677"/>
    <w:rsid w:val="007F1E94"/>
    <w:rsid w:val="007F553A"/>
    <w:rsid w:val="00801897"/>
    <w:rsid w:val="00804300"/>
    <w:rsid w:val="00805334"/>
    <w:rsid w:val="00810ABF"/>
    <w:rsid w:val="00810B9C"/>
    <w:rsid w:val="00810C6E"/>
    <w:rsid w:val="00810F5E"/>
    <w:rsid w:val="00811343"/>
    <w:rsid w:val="008233B5"/>
    <w:rsid w:val="008258E2"/>
    <w:rsid w:val="00833042"/>
    <w:rsid w:val="008338D8"/>
    <w:rsid w:val="00834064"/>
    <w:rsid w:val="00835038"/>
    <w:rsid w:val="00835F94"/>
    <w:rsid w:val="00840607"/>
    <w:rsid w:val="00841AF2"/>
    <w:rsid w:val="00847ACC"/>
    <w:rsid w:val="0085265C"/>
    <w:rsid w:val="00855A8A"/>
    <w:rsid w:val="00855A9E"/>
    <w:rsid w:val="008563CB"/>
    <w:rsid w:val="00856BAB"/>
    <w:rsid w:val="00857772"/>
    <w:rsid w:val="00860517"/>
    <w:rsid w:val="00865627"/>
    <w:rsid w:val="00866EA6"/>
    <w:rsid w:val="00866FF5"/>
    <w:rsid w:val="00870157"/>
    <w:rsid w:val="00870282"/>
    <w:rsid w:val="00870E3D"/>
    <w:rsid w:val="008740CB"/>
    <w:rsid w:val="008761E0"/>
    <w:rsid w:val="008801BE"/>
    <w:rsid w:val="008821A5"/>
    <w:rsid w:val="008841A4"/>
    <w:rsid w:val="00884E37"/>
    <w:rsid w:val="00885B13"/>
    <w:rsid w:val="008860FA"/>
    <w:rsid w:val="00887AA0"/>
    <w:rsid w:val="0089138E"/>
    <w:rsid w:val="00895ADA"/>
    <w:rsid w:val="00895B77"/>
    <w:rsid w:val="0089607D"/>
    <w:rsid w:val="00897D3B"/>
    <w:rsid w:val="008A0734"/>
    <w:rsid w:val="008A2FD9"/>
    <w:rsid w:val="008A38E4"/>
    <w:rsid w:val="008A71FD"/>
    <w:rsid w:val="008A78DE"/>
    <w:rsid w:val="008B3C7A"/>
    <w:rsid w:val="008B3E25"/>
    <w:rsid w:val="008B6320"/>
    <w:rsid w:val="008B666F"/>
    <w:rsid w:val="008B7E7B"/>
    <w:rsid w:val="008B7F68"/>
    <w:rsid w:val="008C0462"/>
    <w:rsid w:val="008C0EB2"/>
    <w:rsid w:val="008C159A"/>
    <w:rsid w:val="008C1EA5"/>
    <w:rsid w:val="008D189C"/>
    <w:rsid w:val="008D388F"/>
    <w:rsid w:val="008D3973"/>
    <w:rsid w:val="008D3FA6"/>
    <w:rsid w:val="008D5945"/>
    <w:rsid w:val="008D7068"/>
    <w:rsid w:val="008D7D7A"/>
    <w:rsid w:val="008E08A2"/>
    <w:rsid w:val="008E1995"/>
    <w:rsid w:val="008E2014"/>
    <w:rsid w:val="008E2A8B"/>
    <w:rsid w:val="008E4C7B"/>
    <w:rsid w:val="008E7DE8"/>
    <w:rsid w:val="008F0C49"/>
    <w:rsid w:val="008F1C9B"/>
    <w:rsid w:val="008F2D77"/>
    <w:rsid w:val="008F51E5"/>
    <w:rsid w:val="008F55D7"/>
    <w:rsid w:val="008F5708"/>
    <w:rsid w:val="00900A24"/>
    <w:rsid w:val="00903A55"/>
    <w:rsid w:val="009134AD"/>
    <w:rsid w:val="00915A4B"/>
    <w:rsid w:val="00915D54"/>
    <w:rsid w:val="00916F53"/>
    <w:rsid w:val="0092034E"/>
    <w:rsid w:val="00922C2B"/>
    <w:rsid w:val="00923079"/>
    <w:rsid w:val="00923087"/>
    <w:rsid w:val="009268AE"/>
    <w:rsid w:val="009271DB"/>
    <w:rsid w:val="00927720"/>
    <w:rsid w:val="00927C97"/>
    <w:rsid w:val="00941AAF"/>
    <w:rsid w:val="00943B94"/>
    <w:rsid w:val="00945D09"/>
    <w:rsid w:val="00947C55"/>
    <w:rsid w:val="009508A6"/>
    <w:rsid w:val="0095102D"/>
    <w:rsid w:val="0095277A"/>
    <w:rsid w:val="00953344"/>
    <w:rsid w:val="0096165E"/>
    <w:rsid w:val="00962D30"/>
    <w:rsid w:val="00965C5A"/>
    <w:rsid w:val="00965CA3"/>
    <w:rsid w:val="009715B2"/>
    <w:rsid w:val="00971BA7"/>
    <w:rsid w:val="009778E3"/>
    <w:rsid w:val="00977BB3"/>
    <w:rsid w:val="00980D7A"/>
    <w:rsid w:val="00980F38"/>
    <w:rsid w:val="009855BF"/>
    <w:rsid w:val="00992316"/>
    <w:rsid w:val="0099262A"/>
    <w:rsid w:val="009928BD"/>
    <w:rsid w:val="009930DC"/>
    <w:rsid w:val="009972B0"/>
    <w:rsid w:val="00997450"/>
    <w:rsid w:val="009A2981"/>
    <w:rsid w:val="009A2F57"/>
    <w:rsid w:val="009A47F5"/>
    <w:rsid w:val="009B095A"/>
    <w:rsid w:val="009B0B57"/>
    <w:rsid w:val="009B3525"/>
    <w:rsid w:val="009B7AF3"/>
    <w:rsid w:val="009C50F0"/>
    <w:rsid w:val="009D285E"/>
    <w:rsid w:val="009D3215"/>
    <w:rsid w:val="009D40CE"/>
    <w:rsid w:val="009D47D6"/>
    <w:rsid w:val="009D7C1F"/>
    <w:rsid w:val="009D7FAC"/>
    <w:rsid w:val="009E115E"/>
    <w:rsid w:val="009E3792"/>
    <w:rsid w:val="009E3FCA"/>
    <w:rsid w:val="009E58F1"/>
    <w:rsid w:val="009E6610"/>
    <w:rsid w:val="009F27A1"/>
    <w:rsid w:val="009F38E0"/>
    <w:rsid w:val="009F6CD1"/>
    <w:rsid w:val="009F75CE"/>
    <w:rsid w:val="00A0008A"/>
    <w:rsid w:val="00A001A1"/>
    <w:rsid w:val="00A016EE"/>
    <w:rsid w:val="00A0679A"/>
    <w:rsid w:val="00A07F61"/>
    <w:rsid w:val="00A11F15"/>
    <w:rsid w:val="00A16D81"/>
    <w:rsid w:val="00A17A20"/>
    <w:rsid w:val="00A233B3"/>
    <w:rsid w:val="00A266D1"/>
    <w:rsid w:val="00A31C59"/>
    <w:rsid w:val="00A33612"/>
    <w:rsid w:val="00A34EE4"/>
    <w:rsid w:val="00A36EC3"/>
    <w:rsid w:val="00A40F68"/>
    <w:rsid w:val="00A425E5"/>
    <w:rsid w:val="00A42E5D"/>
    <w:rsid w:val="00A454EB"/>
    <w:rsid w:val="00A457FB"/>
    <w:rsid w:val="00A46395"/>
    <w:rsid w:val="00A478C4"/>
    <w:rsid w:val="00A5036F"/>
    <w:rsid w:val="00A53123"/>
    <w:rsid w:val="00A576EE"/>
    <w:rsid w:val="00A60BCF"/>
    <w:rsid w:val="00A64D48"/>
    <w:rsid w:val="00A6712A"/>
    <w:rsid w:val="00A7007C"/>
    <w:rsid w:val="00A73699"/>
    <w:rsid w:val="00A758F4"/>
    <w:rsid w:val="00A76E5B"/>
    <w:rsid w:val="00A8068F"/>
    <w:rsid w:val="00A8103B"/>
    <w:rsid w:val="00A82DA4"/>
    <w:rsid w:val="00A84461"/>
    <w:rsid w:val="00A923DF"/>
    <w:rsid w:val="00A950E3"/>
    <w:rsid w:val="00A96041"/>
    <w:rsid w:val="00A9756B"/>
    <w:rsid w:val="00A97C86"/>
    <w:rsid w:val="00AA655B"/>
    <w:rsid w:val="00AB5B31"/>
    <w:rsid w:val="00AB7AD0"/>
    <w:rsid w:val="00AC1696"/>
    <w:rsid w:val="00AC1F93"/>
    <w:rsid w:val="00AC799D"/>
    <w:rsid w:val="00AD07E4"/>
    <w:rsid w:val="00AD4346"/>
    <w:rsid w:val="00AD5F4B"/>
    <w:rsid w:val="00AD6981"/>
    <w:rsid w:val="00AD6BD0"/>
    <w:rsid w:val="00AE140A"/>
    <w:rsid w:val="00AE1B4C"/>
    <w:rsid w:val="00AE28AF"/>
    <w:rsid w:val="00AE374B"/>
    <w:rsid w:val="00AE5AAE"/>
    <w:rsid w:val="00AE5BEC"/>
    <w:rsid w:val="00AE5CCC"/>
    <w:rsid w:val="00AF0D39"/>
    <w:rsid w:val="00AF2833"/>
    <w:rsid w:val="00AF33D3"/>
    <w:rsid w:val="00AF3960"/>
    <w:rsid w:val="00AF4BC9"/>
    <w:rsid w:val="00AF7215"/>
    <w:rsid w:val="00B016D0"/>
    <w:rsid w:val="00B0214C"/>
    <w:rsid w:val="00B03E01"/>
    <w:rsid w:val="00B0557F"/>
    <w:rsid w:val="00B06BC1"/>
    <w:rsid w:val="00B07E27"/>
    <w:rsid w:val="00B10D96"/>
    <w:rsid w:val="00B114E5"/>
    <w:rsid w:val="00B1293E"/>
    <w:rsid w:val="00B1643E"/>
    <w:rsid w:val="00B16A70"/>
    <w:rsid w:val="00B16C1B"/>
    <w:rsid w:val="00B2068B"/>
    <w:rsid w:val="00B255E8"/>
    <w:rsid w:val="00B34857"/>
    <w:rsid w:val="00B357BD"/>
    <w:rsid w:val="00B37E09"/>
    <w:rsid w:val="00B420CD"/>
    <w:rsid w:val="00B42C1D"/>
    <w:rsid w:val="00B4551F"/>
    <w:rsid w:val="00B45AF6"/>
    <w:rsid w:val="00B47E17"/>
    <w:rsid w:val="00B51498"/>
    <w:rsid w:val="00B51CA8"/>
    <w:rsid w:val="00B52887"/>
    <w:rsid w:val="00B52B3F"/>
    <w:rsid w:val="00B53FE5"/>
    <w:rsid w:val="00B56DBB"/>
    <w:rsid w:val="00B60830"/>
    <w:rsid w:val="00B60C83"/>
    <w:rsid w:val="00B64EEE"/>
    <w:rsid w:val="00B65350"/>
    <w:rsid w:val="00B67E72"/>
    <w:rsid w:val="00B71661"/>
    <w:rsid w:val="00B74B56"/>
    <w:rsid w:val="00B77788"/>
    <w:rsid w:val="00B80BC7"/>
    <w:rsid w:val="00B81735"/>
    <w:rsid w:val="00B82F07"/>
    <w:rsid w:val="00B83675"/>
    <w:rsid w:val="00B83AE7"/>
    <w:rsid w:val="00B91FBB"/>
    <w:rsid w:val="00B926F9"/>
    <w:rsid w:val="00B927C2"/>
    <w:rsid w:val="00B9288F"/>
    <w:rsid w:val="00B92C9C"/>
    <w:rsid w:val="00B94CF5"/>
    <w:rsid w:val="00B9558B"/>
    <w:rsid w:val="00B97DC8"/>
    <w:rsid w:val="00BA29CF"/>
    <w:rsid w:val="00BA6725"/>
    <w:rsid w:val="00BA67E3"/>
    <w:rsid w:val="00BA6AB7"/>
    <w:rsid w:val="00BA7DF4"/>
    <w:rsid w:val="00BB52F0"/>
    <w:rsid w:val="00BB7D9D"/>
    <w:rsid w:val="00BC10A9"/>
    <w:rsid w:val="00BC3FC9"/>
    <w:rsid w:val="00BC47E9"/>
    <w:rsid w:val="00BC4BF5"/>
    <w:rsid w:val="00BC5EAD"/>
    <w:rsid w:val="00BC5F1C"/>
    <w:rsid w:val="00BC656C"/>
    <w:rsid w:val="00BC6960"/>
    <w:rsid w:val="00BC7564"/>
    <w:rsid w:val="00BD0ABF"/>
    <w:rsid w:val="00BD2A3C"/>
    <w:rsid w:val="00BD2CF3"/>
    <w:rsid w:val="00BD5017"/>
    <w:rsid w:val="00BD5065"/>
    <w:rsid w:val="00BD5409"/>
    <w:rsid w:val="00BD77BB"/>
    <w:rsid w:val="00BD79C2"/>
    <w:rsid w:val="00BD7CF2"/>
    <w:rsid w:val="00BE1DB1"/>
    <w:rsid w:val="00BE4573"/>
    <w:rsid w:val="00BE5CF7"/>
    <w:rsid w:val="00BF2D88"/>
    <w:rsid w:val="00BF4AF0"/>
    <w:rsid w:val="00BF52F3"/>
    <w:rsid w:val="00BF7000"/>
    <w:rsid w:val="00C00268"/>
    <w:rsid w:val="00C01306"/>
    <w:rsid w:val="00C06255"/>
    <w:rsid w:val="00C07141"/>
    <w:rsid w:val="00C07B0D"/>
    <w:rsid w:val="00C07BF3"/>
    <w:rsid w:val="00C16D05"/>
    <w:rsid w:val="00C17749"/>
    <w:rsid w:val="00C1793D"/>
    <w:rsid w:val="00C2034F"/>
    <w:rsid w:val="00C22D05"/>
    <w:rsid w:val="00C2573B"/>
    <w:rsid w:val="00C261B4"/>
    <w:rsid w:val="00C278E1"/>
    <w:rsid w:val="00C3109E"/>
    <w:rsid w:val="00C3128C"/>
    <w:rsid w:val="00C32D3D"/>
    <w:rsid w:val="00C4018A"/>
    <w:rsid w:val="00C40B21"/>
    <w:rsid w:val="00C43179"/>
    <w:rsid w:val="00C433B9"/>
    <w:rsid w:val="00C45664"/>
    <w:rsid w:val="00C46682"/>
    <w:rsid w:val="00C544D2"/>
    <w:rsid w:val="00C54817"/>
    <w:rsid w:val="00C54F6C"/>
    <w:rsid w:val="00C5777A"/>
    <w:rsid w:val="00C622B9"/>
    <w:rsid w:val="00C649A0"/>
    <w:rsid w:val="00C65359"/>
    <w:rsid w:val="00C65E45"/>
    <w:rsid w:val="00C7347F"/>
    <w:rsid w:val="00C7406B"/>
    <w:rsid w:val="00C812C1"/>
    <w:rsid w:val="00C826A4"/>
    <w:rsid w:val="00C8345A"/>
    <w:rsid w:val="00C859FD"/>
    <w:rsid w:val="00C85C76"/>
    <w:rsid w:val="00C86836"/>
    <w:rsid w:val="00C86A4A"/>
    <w:rsid w:val="00C86CB8"/>
    <w:rsid w:val="00C87C4F"/>
    <w:rsid w:val="00C9044D"/>
    <w:rsid w:val="00C909BC"/>
    <w:rsid w:val="00C90FEB"/>
    <w:rsid w:val="00C95489"/>
    <w:rsid w:val="00C976BC"/>
    <w:rsid w:val="00CA2D4F"/>
    <w:rsid w:val="00CA30A4"/>
    <w:rsid w:val="00CA4F96"/>
    <w:rsid w:val="00CA6F30"/>
    <w:rsid w:val="00CA7E26"/>
    <w:rsid w:val="00CB7B73"/>
    <w:rsid w:val="00CC1796"/>
    <w:rsid w:val="00CC467E"/>
    <w:rsid w:val="00CC64D6"/>
    <w:rsid w:val="00CC79F7"/>
    <w:rsid w:val="00CD4D93"/>
    <w:rsid w:val="00CD589C"/>
    <w:rsid w:val="00CD5F4C"/>
    <w:rsid w:val="00CE3C06"/>
    <w:rsid w:val="00CE6D64"/>
    <w:rsid w:val="00CF0CBE"/>
    <w:rsid w:val="00CF5BC7"/>
    <w:rsid w:val="00D00B4B"/>
    <w:rsid w:val="00D0140F"/>
    <w:rsid w:val="00D02B99"/>
    <w:rsid w:val="00D03D27"/>
    <w:rsid w:val="00D11BB0"/>
    <w:rsid w:val="00D200F1"/>
    <w:rsid w:val="00D206E1"/>
    <w:rsid w:val="00D20819"/>
    <w:rsid w:val="00D20B81"/>
    <w:rsid w:val="00D21E93"/>
    <w:rsid w:val="00D23D48"/>
    <w:rsid w:val="00D268A8"/>
    <w:rsid w:val="00D346E6"/>
    <w:rsid w:val="00D34793"/>
    <w:rsid w:val="00D348AD"/>
    <w:rsid w:val="00D35375"/>
    <w:rsid w:val="00D40D0B"/>
    <w:rsid w:val="00D4109F"/>
    <w:rsid w:val="00D41245"/>
    <w:rsid w:val="00D41991"/>
    <w:rsid w:val="00D445B5"/>
    <w:rsid w:val="00D468B5"/>
    <w:rsid w:val="00D46DB9"/>
    <w:rsid w:val="00D564C5"/>
    <w:rsid w:val="00D571B4"/>
    <w:rsid w:val="00D60D6B"/>
    <w:rsid w:val="00D63F50"/>
    <w:rsid w:val="00D672BB"/>
    <w:rsid w:val="00D70BAB"/>
    <w:rsid w:val="00D77B18"/>
    <w:rsid w:val="00D80D6A"/>
    <w:rsid w:val="00D81C69"/>
    <w:rsid w:val="00D83806"/>
    <w:rsid w:val="00D86828"/>
    <w:rsid w:val="00D8741B"/>
    <w:rsid w:val="00D912CB"/>
    <w:rsid w:val="00D93215"/>
    <w:rsid w:val="00D938D8"/>
    <w:rsid w:val="00D976A3"/>
    <w:rsid w:val="00DA1037"/>
    <w:rsid w:val="00DA1ED2"/>
    <w:rsid w:val="00DA2B87"/>
    <w:rsid w:val="00DA2E71"/>
    <w:rsid w:val="00DA32A6"/>
    <w:rsid w:val="00DA388B"/>
    <w:rsid w:val="00DA4785"/>
    <w:rsid w:val="00DB05DB"/>
    <w:rsid w:val="00DB13C9"/>
    <w:rsid w:val="00DB1B71"/>
    <w:rsid w:val="00DB1F1F"/>
    <w:rsid w:val="00DB518B"/>
    <w:rsid w:val="00DB5FF2"/>
    <w:rsid w:val="00DB61FC"/>
    <w:rsid w:val="00DB7600"/>
    <w:rsid w:val="00DC0979"/>
    <w:rsid w:val="00DC1915"/>
    <w:rsid w:val="00DC1EC5"/>
    <w:rsid w:val="00DC2985"/>
    <w:rsid w:val="00DC3D99"/>
    <w:rsid w:val="00DC7504"/>
    <w:rsid w:val="00DC7DA3"/>
    <w:rsid w:val="00DC7F24"/>
    <w:rsid w:val="00DD1D26"/>
    <w:rsid w:val="00DD447B"/>
    <w:rsid w:val="00DD75C1"/>
    <w:rsid w:val="00DE3B1F"/>
    <w:rsid w:val="00DF2AE3"/>
    <w:rsid w:val="00DF39BE"/>
    <w:rsid w:val="00DF4A21"/>
    <w:rsid w:val="00E00CCC"/>
    <w:rsid w:val="00E015A9"/>
    <w:rsid w:val="00E0317B"/>
    <w:rsid w:val="00E052F3"/>
    <w:rsid w:val="00E0634E"/>
    <w:rsid w:val="00E109DE"/>
    <w:rsid w:val="00E11048"/>
    <w:rsid w:val="00E11903"/>
    <w:rsid w:val="00E13A8E"/>
    <w:rsid w:val="00E157FF"/>
    <w:rsid w:val="00E15B3F"/>
    <w:rsid w:val="00E15FE0"/>
    <w:rsid w:val="00E16756"/>
    <w:rsid w:val="00E17831"/>
    <w:rsid w:val="00E17C62"/>
    <w:rsid w:val="00E21C60"/>
    <w:rsid w:val="00E241CC"/>
    <w:rsid w:val="00E277EF"/>
    <w:rsid w:val="00E323DF"/>
    <w:rsid w:val="00E32A53"/>
    <w:rsid w:val="00E3573B"/>
    <w:rsid w:val="00E36194"/>
    <w:rsid w:val="00E36722"/>
    <w:rsid w:val="00E45A9C"/>
    <w:rsid w:val="00E511E3"/>
    <w:rsid w:val="00E531DC"/>
    <w:rsid w:val="00E53683"/>
    <w:rsid w:val="00E540AF"/>
    <w:rsid w:val="00E61A56"/>
    <w:rsid w:val="00E62757"/>
    <w:rsid w:val="00E63E8A"/>
    <w:rsid w:val="00E65733"/>
    <w:rsid w:val="00E668CE"/>
    <w:rsid w:val="00E6699A"/>
    <w:rsid w:val="00E66A87"/>
    <w:rsid w:val="00E67C95"/>
    <w:rsid w:val="00E73118"/>
    <w:rsid w:val="00E750C9"/>
    <w:rsid w:val="00E75444"/>
    <w:rsid w:val="00E754B1"/>
    <w:rsid w:val="00E82411"/>
    <w:rsid w:val="00E84E52"/>
    <w:rsid w:val="00E85453"/>
    <w:rsid w:val="00E85BB1"/>
    <w:rsid w:val="00E8645F"/>
    <w:rsid w:val="00E912D4"/>
    <w:rsid w:val="00E9250B"/>
    <w:rsid w:val="00E947AF"/>
    <w:rsid w:val="00E94FD8"/>
    <w:rsid w:val="00E95C03"/>
    <w:rsid w:val="00EA09E9"/>
    <w:rsid w:val="00EA1C50"/>
    <w:rsid w:val="00EA424B"/>
    <w:rsid w:val="00EA4C3A"/>
    <w:rsid w:val="00EA5780"/>
    <w:rsid w:val="00EA5A32"/>
    <w:rsid w:val="00EA5F79"/>
    <w:rsid w:val="00EB07C6"/>
    <w:rsid w:val="00EB1987"/>
    <w:rsid w:val="00EB1F78"/>
    <w:rsid w:val="00EB3E04"/>
    <w:rsid w:val="00EB7034"/>
    <w:rsid w:val="00EC4029"/>
    <w:rsid w:val="00EC441A"/>
    <w:rsid w:val="00EC6F4D"/>
    <w:rsid w:val="00ED1D2B"/>
    <w:rsid w:val="00ED2109"/>
    <w:rsid w:val="00ED3E18"/>
    <w:rsid w:val="00ED602C"/>
    <w:rsid w:val="00ED70F9"/>
    <w:rsid w:val="00ED7618"/>
    <w:rsid w:val="00EE1180"/>
    <w:rsid w:val="00EE13BA"/>
    <w:rsid w:val="00EE1AC6"/>
    <w:rsid w:val="00EE357E"/>
    <w:rsid w:val="00EE5404"/>
    <w:rsid w:val="00EE607D"/>
    <w:rsid w:val="00EF396D"/>
    <w:rsid w:val="00EF45AB"/>
    <w:rsid w:val="00EF5EA1"/>
    <w:rsid w:val="00F01067"/>
    <w:rsid w:val="00F039B3"/>
    <w:rsid w:val="00F047AB"/>
    <w:rsid w:val="00F05458"/>
    <w:rsid w:val="00F11774"/>
    <w:rsid w:val="00F11A8C"/>
    <w:rsid w:val="00F12D98"/>
    <w:rsid w:val="00F146DD"/>
    <w:rsid w:val="00F146FB"/>
    <w:rsid w:val="00F15575"/>
    <w:rsid w:val="00F15DF4"/>
    <w:rsid w:val="00F234E9"/>
    <w:rsid w:val="00F24216"/>
    <w:rsid w:val="00F24634"/>
    <w:rsid w:val="00F25A5B"/>
    <w:rsid w:val="00F25BFF"/>
    <w:rsid w:val="00F26067"/>
    <w:rsid w:val="00F309C9"/>
    <w:rsid w:val="00F34B5E"/>
    <w:rsid w:val="00F36BBB"/>
    <w:rsid w:val="00F4518D"/>
    <w:rsid w:val="00F54645"/>
    <w:rsid w:val="00F550AF"/>
    <w:rsid w:val="00F55627"/>
    <w:rsid w:val="00F5681A"/>
    <w:rsid w:val="00F57A54"/>
    <w:rsid w:val="00F61969"/>
    <w:rsid w:val="00F653E0"/>
    <w:rsid w:val="00F6572E"/>
    <w:rsid w:val="00F67C40"/>
    <w:rsid w:val="00F707AB"/>
    <w:rsid w:val="00F75A7B"/>
    <w:rsid w:val="00F75CB6"/>
    <w:rsid w:val="00F8128A"/>
    <w:rsid w:val="00F82E18"/>
    <w:rsid w:val="00F83F98"/>
    <w:rsid w:val="00F8501B"/>
    <w:rsid w:val="00F94305"/>
    <w:rsid w:val="00F963E2"/>
    <w:rsid w:val="00F96C35"/>
    <w:rsid w:val="00FA01E4"/>
    <w:rsid w:val="00FA2500"/>
    <w:rsid w:val="00FA2632"/>
    <w:rsid w:val="00FA3D06"/>
    <w:rsid w:val="00FA4BFA"/>
    <w:rsid w:val="00FA622F"/>
    <w:rsid w:val="00FA6798"/>
    <w:rsid w:val="00FA6F3B"/>
    <w:rsid w:val="00FA7443"/>
    <w:rsid w:val="00FB04FD"/>
    <w:rsid w:val="00FB5BF6"/>
    <w:rsid w:val="00FC10F8"/>
    <w:rsid w:val="00FC2ACA"/>
    <w:rsid w:val="00FC2D40"/>
    <w:rsid w:val="00FC5FAC"/>
    <w:rsid w:val="00FC7338"/>
    <w:rsid w:val="00FC7F0C"/>
    <w:rsid w:val="00FD5A77"/>
    <w:rsid w:val="00FE0FD1"/>
    <w:rsid w:val="00FE2D47"/>
    <w:rsid w:val="00FE33FF"/>
    <w:rsid w:val="00FE475F"/>
    <w:rsid w:val="00FE6F7E"/>
    <w:rsid w:val="00FF1180"/>
    <w:rsid w:val="00FF1D0F"/>
    <w:rsid w:val="00FF3403"/>
    <w:rsid w:val="00FF4912"/>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06064CF"/>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qFormat="1"/>
    <w:lsdException w:name="Body Text 2" w:uiPriority="99"/>
    <w:lsdException w:name="Hyperlink" w:uiPriority="99"/>
    <w:lsdException w:name="Strong" w:uiPriority="99"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3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9"/>
    <w:locked/>
    <w:rsid w:val="0053221F"/>
    <w:rPr>
      <w:b/>
      <w:bCs/>
      <w:szCs w:val="16"/>
      <w:lang w:val="cs-CZ" w:eastAsia="cs-CZ" w:bidi="ar-SA"/>
    </w:rPr>
  </w:style>
  <w:style w:type="character" w:customStyle="1" w:styleId="Nadpis2Char">
    <w:name w:val="Nadpis 2 Char"/>
    <w:link w:val="Nadpis2"/>
    <w:uiPriority w:val="99"/>
    <w:locked/>
    <w:rsid w:val="0053221F"/>
    <w:rPr>
      <w:b/>
      <w:bCs/>
      <w:sz w:val="24"/>
      <w:szCs w:val="14"/>
      <w:lang w:val="cs-CZ" w:eastAsia="cs-CZ" w:bidi="ar-SA"/>
    </w:rPr>
  </w:style>
  <w:style w:type="character" w:customStyle="1" w:styleId="Nadpis3Char">
    <w:name w:val="Nadpis 3 Char"/>
    <w:link w:val="Nadpis3"/>
    <w:uiPriority w:val="99"/>
    <w:locked/>
    <w:rsid w:val="0053221F"/>
    <w:rPr>
      <w:rFonts w:ascii="Arial" w:hAnsi="Arial" w:cs="Arial"/>
      <w:b/>
      <w:bCs/>
      <w:sz w:val="26"/>
      <w:szCs w:val="26"/>
      <w:lang w:val="cs-CZ" w:eastAsia="cs-CZ" w:bidi="ar-SA"/>
    </w:rPr>
  </w:style>
  <w:style w:type="character" w:customStyle="1" w:styleId="Nadpis6Char">
    <w:name w:val="Nadpis 6 Char"/>
    <w:link w:val="Nadpis6"/>
    <w:uiPriority w:val="99"/>
    <w:locked/>
    <w:rsid w:val="0053221F"/>
    <w:rPr>
      <w:b/>
      <w:bCs/>
      <w:sz w:val="28"/>
      <w:szCs w:val="28"/>
      <w:lang w:val="cs-CZ" w:eastAsia="cs-CZ" w:bidi="ar-SA"/>
    </w:rPr>
  </w:style>
  <w:style w:type="character" w:customStyle="1" w:styleId="NzevChar">
    <w:name w:val="Název Char"/>
    <w:link w:val="Nzev"/>
    <w:uiPriority w:val="99"/>
    <w:locked/>
    <w:rsid w:val="0053221F"/>
    <w:rPr>
      <w:noProof/>
      <w:sz w:val="40"/>
      <w:lang w:val="cs-CZ" w:eastAsia="cs-CZ" w:bidi="ar-SA"/>
    </w:rPr>
  </w:style>
  <w:style w:type="character" w:customStyle="1" w:styleId="PodnadpisChar">
    <w:name w:val="Podnadpis Char"/>
    <w:link w:val="Podnadpis"/>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uiPriority w:val="99"/>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uiPriority w:val="99"/>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 w:type="paragraph" w:customStyle="1" w:styleId="a1">
    <w:basedOn w:val="Normln"/>
    <w:next w:val="Rozloendokumentu"/>
    <w:uiPriority w:val="99"/>
    <w:unhideWhenUsed/>
    <w:rsid w:val="00CA30A4"/>
    <w:pPr>
      <w:widowControl/>
      <w:autoSpaceDE/>
      <w:autoSpaceDN/>
      <w:adjustRightInd/>
    </w:pPr>
    <w:rPr>
      <w:rFonts w:ascii="Tahoma" w:hAnsi="Tahoma" w:cs="Tahoma"/>
      <w:sz w:val="16"/>
      <w:szCs w:val="16"/>
    </w:rPr>
  </w:style>
  <w:style w:type="character" w:customStyle="1" w:styleId="il">
    <w:name w:val="il"/>
    <w:basedOn w:val="Standardnpsmoodstavce"/>
    <w:rsid w:val="0033387A"/>
  </w:style>
  <w:style w:type="paragraph" w:customStyle="1" w:styleId="a2">
    <w:basedOn w:val="Normln"/>
    <w:next w:val="Podnadpis"/>
    <w:qFormat/>
    <w:rsid w:val="005C2AA6"/>
    <w:pPr>
      <w:widowControl/>
      <w:overflowPunct w:val="0"/>
      <w:jc w:val="center"/>
      <w:textAlignment w:val="baseline"/>
    </w:pPr>
    <w:rPr>
      <w:b/>
      <w:sz w:val="24"/>
    </w:rPr>
  </w:style>
  <w:style w:type="paragraph" w:customStyle="1" w:styleId="a3">
    <w:basedOn w:val="Normln"/>
    <w:next w:val="Rozloendokumentu"/>
    <w:uiPriority w:val="99"/>
    <w:unhideWhenUsed/>
    <w:rsid w:val="00105CA2"/>
    <w:pPr>
      <w:widowControl/>
      <w:autoSpaceDE/>
      <w:autoSpaceDN/>
      <w:adjustRightInd/>
    </w:pPr>
    <w:rPr>
      <w:rFonts w:ascii="Tahoma" w:hAnsi="Tahoma" w:cs="Tahoma"/>
      <w:sz w:val="16"/>
      <w:szCs w:val="16"/>
    </w:rPr>
  </w:style>
  <w:style w:type="character" w:customStyle="1" w:styleId="PodtitulChar">
    <w:name w:val="Podtitul Char"/>
    <w:link w:val="a4"/>
    <w:locked/>
    <w:rsid w:val="00105CA2"/>
    <w:rPr>
      <w:b/>
      <w:sz w:val="24"/>
    </w:rPr>
  </w:style>
  <w:style w:type="numbering" w:customStyle="1" w:styleId="Bezseznamu1">
    <w:name w:val="Bez seznamu1"/>
    <w:next w:val="Bezseznamu"/>
    <w:uiPriority w:val="99"/>
    <w:semiHidden/>
    <w:unhideWhenUsed/>
    <w:rsid w:val="00105CA2"/>
  </w:style>
  <w:style w:type="table" w:customStyle="1" w:styleId="Mkatabulky1">
    <w:name w:val="Mřížka tabulky1"/>
    <w:basedOn w:val="Normlntabulka"/>
    <w:next w:val="Mkatabulky"/>
    <w:uiPriority w:val="99"/>
    <w:rsid w:val="00105C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Normln"/>
    <w:next w:val="Podnadpis"/>
    <w:link w:val="PodtitulChar"/>
    <w:qFormat/>
    <w:rsid w:val="002F33BD"/>
    <w:pPr>
      <w:widowControl/>
      <w:overflowPunct w:val="0"/>
      <w:jc w:val="center"/>
      <w:textAlignment w:val="baseline"/>
    </w:pPr>
    <w:rPr>
      <w:b/>
      <w:sz w:val="24"/>
    </w:rPr>
  </w:style>
  <w:style w:type="table" w:customStyle="1" w:styleId="Mkatabulky2">
    <w:name w:val="Mřížka tabulky2"/>
    <w:basedOn w:val="Normlntabulka"/>
    <w:next w:val="Mkatabulky"/>
    <w:uiPriority w:val="39"/>
    <w:rsid w:val="00E854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634066204">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34430589">
      <w:bodyDiv w:val="1"/>
      <w:marLeft w:val="0"/>
      <w:marRight w:val="0"/>
      <w:marTop w:val="0"/>
      <w:marBottom w:val="0"/>
      <w:divBdr>
        <w:top w:val="none" w:sz="0" w:space="0" w:color="auto"/>
        <w:left w:val="none" w:sz="0" w:space="0" w:color="auto"/>
        <w:bottom w:val="none" w:sz="0" w:space="0" w:color="auto"/>
        <w:right w:val="none" w:sz="0" w:space="0" w:color="auto"/>
      </w:divBdr>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025083569">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27</Pages>
  <Words>7581</Words>
  <Characters>44731</Characters>
  <Application>Microsoft Office Word</Application>
  <DocSecurity>0</DocSecurity>
  <Lines>372</Lines>
  <Paragraphs>104</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52208</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34</cp:revision>
  <cp:lastPrinted>2020-08-26T06:35:00Z</cp:lastPrinted>
  <dcterms:created xsi:type="dcterms:W3CDTF">2020-08-12T08:46:00Z</dcterms:created>
  <dcterms:modified xsi:type="dcterms:W3CDTF">2020-10-06T14:04:00Z</dcterms:modified>
</cp:coreProperties>
</file>