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CFD" w:rsidRPr="00813CFD" w:rsidRDefault="00813CFD" w:rsidP="00813CFD">
      <w:pPr>
        <w:rPr>
          <w:b/>
          <w:bCs/>
        </w:rPr>
      </w:pPr>
      <w:r w:rsidRPr="00813CFD">
        <w:rPr>
          <w:b/>
          <w:bCs/>
        </w:rPr>
        <w:t>Provozní řád školní jídelny</w:t>
      </w:r>
    </w:p>
    <w:p w:rsidR="00813CFD" w:rsidRPr="00813CFD" w:rsidRDefault="00813CFD" w:rsidP="00813CFD">
      <w:r w:rsidRPr="00813CFD">
        <w:rPr>
          <w:b/>
          <w:bCs/>
        </w:rPr>
        <w:t>PROVOZ ŠKOLNÍ JÍDELNY - OBĚDY</w:t>
      </w:r>
    </w:p>
    <w:p w:rsidR="00813CFD" w:rsidRPr="00813CFD" w:rsidRDefault="00813CFD" w:rsidP="00813CFD">
      <w:r w:rsidRPr="00813CFD">
        <w:rPr>
          <w:b/>
          <w:bCs/>
          <w:u w:val="single"/>
        </w:rPr>
        <w:t>Jak se chovat ve školní jídelně</w:t>
      </w:r>
      <w:r w:rsidRPr="00813CFD">
        <w:br/>
        <w:t>Po dobu výdeje obědů škola zajišťuje pedagogický dozor, jehož pokyny se žáci řídí</w:t>
      </w:r>
    </w:p>
    <w:p w:rsidR="00813CFD" w:rsidRPr="00813CFD" w:rsidRDefault="00813CFD" w:rsidP="00813CFD">
      <w:pPr>
        <w:numPr>
          <w:ilvl w:val="0"/>
          <w:numId w:val="2"/>
        </w:numPr>
      </w:pPr>
      <w:r w:rsidRPr="00813CFD">
        <w:t>žáci přicházejí do jídelny vestibulem ze školy</w:t>
      </w:r>
    </w:p>
    <w:p w:rsidR="00813CFD" w:rsidRPr="00813CFD" w:rsidRDefault="00813CFD" w:rsidP="00813CFD">
      <w:pPr>
        <w:numPr>
          <w:ilvl w:val="0"/>
          <w:numId w:val="2"/>
        </w:numPr>
      </w:pPr>
      <w:r w:rsidRPr="00813CFD">
        <w:t>aktovky a svršky odkládají v určeném prostoru</w:t>
      </w:r>
    </w:p>
    <w:p w:rsidR="00813CFD" w:rsidRPr="00813CFD" w:rsidRDefault="00813CFD" w:rsidP="00813CFD">
      <w:pPr>
        <w:numPr>
          <w:ilvl w:val="0"/>
          <w:numId w:val="2"/>
        </w:numPr>
      </w:pPr>
      <w:r w:rsidRPr="00813CFD">
        <w:t>do jídelny vstupují jen ti, kteří mají přihlášený oběd</w:t>
      </w:r>
    </w:p>
    <w:p w:rsidR="00813CFD" w:rsidRPr="00813CFD" w:rsidRDefault="00813CFD" w:rsidP="00813CFD">
      <w:pPr>
        <w:numPr>
          <w:ilvl w:val="0"/>
          <w:numId w:val="2"/>
        </w:numPr>
      </w:pPr>
      <w:r w:rsidRPr="00813CFD">
        <w:t>všichni se chovají ukázněně a v souladu se společenskými a hygienickými pravidly</w:t>
      </w:r>
    </w:p>
    <w:p w:rsidR="00813CFD" w:rsidRPr="00813CFD" w:rsidRDefault="00813CFD" w:rsidP="00813CFD">
      <w:pPr>
        <w:numPr>
          <w:ilvl w:val="0"/>
          <w:numId w:val="2"/>
        </w:numPr>
      </w:pPr>
      <w:r w:rsidRPr="00813CFD">
        <w:t>u stolu sedí pouze tolik strávníků, kolik je zde míst</w:t>
      </w:r>
    </w:p>
    <w:p w:rsidR="00813CFD" w:rsidRPr="00813CFD" w:rsidRDefault="00813CFD" w:rsidP="00813CFD">
      <w:pPr>
        <w:numPr>
          <w:ilvl w:val="0"/>
          <w:numId w:val="2"/>
        </w:numPr>
      </w:pPr>
      <w:r w:rsidRPr="00813CFD">
        <w:t>všechny úrazy, nevolnost a jiné výjimečné události např. poškození zařízení, při kterém vzniká nebezpečí úrazu (rozbité okno, kluzká podlaha atd.), žáci nahlásí pedagogickému dozoru nebo hospodářce ŠJ</w:t>
      </w:r>
    </w:p>
    <w:p w:rsidR="00813CFD" w:rsidRPr="00813CFD" w:rsidRDefault="00813CFD" w:rsidP="00813CFD">
      <w:r w:rsidRPr="00813CFD">
        <w:rPr>
          <w:b/>
          <w:bCs/>
          <w:u w:val="single"/>
        </w:rPr>
        <w:t>Odběr oběda</w:t>
      </w:r>
    </w:p>
    <w:p w:rsidR="00813CFD" w:rsidRPr="00813CFD" w:rsidRDefault="00813CFD" w:rsidP="00813CFD">
      <w:pPr>
        <w:numPr>
          <w:ilvl w:val="0"/>
          <w:numId w:val="3"/>
        </w:numPr>
      </w:pPr>
      <w:r w:rsidRPr="00813CFD">
        <w:t>žák se po odložení aktovky, příp. svršků postaví do fronty a postupuje k výdejnímu pultu</w:t>
      </w:r>
    </w:p>
    <w:p w:rsidR="00813CFD" w:rsidRPr="00813CFD" w:rsidRDefault="00813CFD" w:rsidP="00813CFD">
      <w:pPr>
        <w:numPr>
          <w:ilvl w:val="0"/>
          <w:numId w:val="3"/>
        </w:numPr>
      </w:pPr>
      <w:r w:rsidRPr="00813CFD">
        <w:t>vezme si tác a příbor a polévku</w:t>
      </w:r>
    </w:p>
    <w:p w:rsidR="00813CFD" w:rsidRPr="00813CFD" w:rsidRDefault="00813CFD" w:rsidP="00813CFD">
      <w:pPr>
        <w:numPr>
          <w:ilvl w:val="0"/>
          <w:numId w:val="3"/>
        </w:numPr>
      </w:pPr>
      <w:r w:rsidRPr="00813CFD">
        <w:t>pak přistoupí k výdejnímu stojanu, kde se přihlásí čipem k odběru oběda (pokud čip zapomene, vyzvedne si u okénka hospodářky náhradní lístek - maximálně 5x v měsíci)</w:t>
      </w:r>
    </w:p>
    <w:p w:rsidR="00813CFD" w:rsidRPr="00813CFD" w:rsidRDefault="00813CFD" w:rsidP="00813CFD">
      <w:pPr>
        <w:numPr>
          <w:ilvl w:val="0"/>
          <w:numId w:val="3"/>
        </w:numPr>
      </w:pPr>
      <w:r w:rsidRPr="00813CFD">
        <w:t>po odebrání a konzumaci oběda odnese strávník použité nádobí do okénka umývárny nádobí</w:t>
      </w:r>
    </w:p>
    <w:p w:rsidR="00813CFD" w:rsidRPr="00813CFD" w:rsidRDefault="00813CFD" w:rsidP="00813CFD">
      <w:pPr>
        <w:numPr>
          <w:ilvl w:val="0"/>
          <w:numId w:val="3"/>
        </w:numPr>
      </w:pPr>
      <w:r w:rsidRPr="00813CFD">
        <w:t>tác odloží tak, aby zapadl do tácu předchozího a nedošlo k jeho sesunutí</w:t>
      </w:r>
    </w:p>
    <w:p w:rsidR="00813CFD" w:rsidRPr="00813CFD" w:rsidRDefault="00813CFD" w:rsidP="00813CFD">
      <w:pPr>
        <w:numPr>
          <w:ilvl w:val="0"/>
          <w:numId w:val="3"/>
        </w:numPr>
      </w:pPr>
      <w:r w:rsidRPr="00813CFD">
        <w:t>poté si žák vezme své věci a opouští jídelnu</w:t>
      </w:r>
    </w:p>
    <w:p w:rsidR="00813CFD" w:rsidRPr="00813CFD" w:rsidRDefault="00813CFD" w:rsidP="00813CFD">
      <w:r w:rsidRPr="00813CFD">
        <w:rPr>
          <w:b/>
          <w:bCs/>
        </w:rPr>
        <w:t>Je zakázáno vynášet zbytky jídel z jídelny.</w:t>
      </w:r>
      <w:r w:rsidRPr="00813CFD">
        <w:t> Pokud chce strávník odnést např. ovoce, uloží si ho před opuštěním jídelny do aktovky.</w:t>
      </w:r>
    </w:p>
    <w:p w:rsidR="00813CFD" w:rsidRPr="00813CFD" w:rsidRDefault="00813CFD" w:rsidP="00813CFD">
      <w:r w:rsidRPr="00813CFD">
        <w:rPr>
          <w:b/>
          <w:bCs/>
          <w:u w:val="single"/>
        </w:rPr>
        <w:t>Objednávání obědů (menu 2)</w:t>
      </w:r>
    </w:p>
    <w:p w:rsidR="00813CFD" w:rsidRPr="00813CFD" w:rsidRDefault="00813CFD" w:rsidP="00813CFD">
      <w:pPr>
        <w:numPr>
          <w:ilvl w:val="0"/>
          <w:numId w:val="4"/>
        </w:numPr>
      </w:pPr>
      <w:r w:rsidRPr="00813CFD">
        <w:t>za běžného provozu je výběr ze dvou jídel</w:t>
      </w:r>
    </w:p>
    <w:p w:rsidR="00813CFD" w:rsidRPr="00813CFD" w:rsidRDefault="00813CFD" w:rsidP="00813CFD">
      <w:r w:rsidRPr="00813CFD">
        <w:t>Každé úterý je k dispozici nový jídelní lístek na příští týden. Menu 1 má každý přihlášený strávník automaticky. Pokud chce v určitý den menu 2, má možnost provést volbu (čipem) na objednávkovém boxu v jídelně a to nejpozději dva pracovní dny před dnem, který chce změnit.</w:t>
      </w:r>
      <w:r w:rsidRPr="00813CFD">
        <w:br/>
      </w:r>
      <w:r w:rsidRPr="00813CFD">
        <w:br/>
        <w:t>Žáci 1. a 2. třídy, kteří chodí na obědy s družinou, provádějí volbu s paní učitelkou, která jim v případě potřeby nabízená jídla popíše.</w:t>
      </w:r>
    </w:p>
    <w:p w:rsidR="00813CFD" w:rsidRPr="00813CFD" w:rsidRDefault="00813CFD" w:rsidP="00813CFD">
      <w:r w:rsidRPr="00813CFD">
        <w:rPr>
          <w:b/>
          <w:bCs/>
          <w:u w:val="single"/>
        </w:rPr>
        <w:t>Kde najdete jídelní lístek</w:t>
      </w:r>
    </w:p>
    <w:p w:rsidR="00813CFD" w:rsidRPr="00813CFD" w:rsidRDefault="00813CFD" w:rsidP="00813CFD">
      <w:pPr>
        <w:numPr>
          <w:ilvl w:val="0"/>
          <w:numId w:val="5"/>
        </w:numPr>
      </w:pPr>
      <w:r w:rsidRPr="00813CFD">
        <w:t xml:space="preserve">na nástěnce </w:t>
      </w:r>
      <w:proofErr w:type="gramStart"/>
      <w:r w:rsidRPr="00813CFD">
        <w:t>ve školí</w:t>
      </w:r>
      <w:proofErr w:type="gramEnd"/>
      <w:r w:rsidRPr="00813CFD">
        <w:t xml:space="preserve"> jídelně</w:t>
      </w:r>
    </w:p>
    <w:p w:rsidR="00813CFD" w:rsidRPr="00813CFD" w:rsidRDefault="00813CFD" w:rsidP="00813CFD">
      <w:pPr>
        <w:numPr>
          <w:ilvl w:val="0"/>
          <w:numId w:val="5"/>
        </w:numPr>
      </w:pPr>
      <w:r w:rsidRPr="00813CFD">
        <w:t xml:space="preserve">na nástěnce v okně v ulici Na </w:t>
      </w:r>
      <w:proofErr w:type="spellStart"/>
      <w:r w:rsidRPr="00813CFD">
        <w:t>Březince</w:t>
      </w:r>
      <w:bookmarkStart w:id="0" w:name="_GoBack"/>
      <w:bookmarkEnd w:id="0"/>
      <w:proofErr w:type="spellEnd"/>
    </w:p>
    <w:p w:rsidR="00813CFD" w:rsidRDefault="00813CFD" w:rsidP="00813CFD">
      <w:pPr>
        <w:numPr>
          <w:ilvl w:val="0"/>
          <w:numId w:val="5"/>
        </w:numPr>
      </w:pPr>
      <w:r w:rsidRPr="00813CFD">
        <w:t>na internetových stránkách školy</w:t>
      </w:r>
    </w:p>
    <w:p w:rsidR="00AE3D28" w:rsidRPr="00813CFD" w:rsidRDefault="00AE3D28" w:rsidP="00813CFD">
      <w:pPr>
        <w:numPr>
          <w:ilvl w:val="0"/>
          <w:numId w:val="5"/>
        </w:numPr>
      </w:pPr>
    </w:p>
    <w:p w:rsidR="00813CFD" w:rsidRPr="00813CFD" w:rsidRDefault="00813CFD" w:rsidP="00813CFD">
      <w:r w:rsidRPr="00813CFD">
        <w:rPr>
          <w:b/>
          <w:bCs/>
          <w:u w:val="single"/>
        </w:rPr>
        <w:lastRenderedPageBreak/>
        <w:t>Vchod do jídelny</w:t>
      </w:r>
    </w:p>
    <w:p w:rsidR="00813CFD" w:rsidRPr="00813CFD" w:rsidRDefault="00813CFD" w:rsidP="00813CFD">
      <w:r w:rsidRPr="00813CFD">
        <w:t xml:space="preserve">Žáci přichází do jídelny pouze přes vestibul ze školy. Dveře v ulici Na </w:t>
      </w:r>
      <w:proofErr w:type="spellStart"/>
      <w:r w:rsidRPr="00813CFD">
        <w:t>Březince</w:t>
      </w:r>
      <w:proofErr w:type="spellEnd"/>
      <w:r w:rsidRPr="00813CFD">
        <w:t xml:space="preserve"> jsou otevřeny od 7.15 do 8.00 a od 11.30 do 14.00 pro rodiče, jako příchod do kanceláře ŠJ a pro žáky pouze jako východ ze školní budovy. Žáci v žádném případě nesmí tyto dveře používat jako vstup do školy (z bezpečnostních důvodů). V případě nepříznivého počasí (sníh, déšť) zůstává tento vchod v ranních hodinách uzavřen. Pro vstup do jídelny pak mohou rodiče použít vchod ze školy.</w:t>
      </w:r>
    </w:p>
    <w:p w:rsidR="00813CFD" w:rsidRPr="00813CFD" w:rsidRDefault="00813CFD" w:rsidP="00813CFD">
      <w:r w:rsidRPr="00813CFD">
        <w:rPr>
          <w:b/>
          <w:bCs/>
          <w:i/>
          <w:iCs/>
        </w:rPr>
        <w:t xml:space="preserve">Se změnami oproti běžnému provozu (kratší doba výdeje, stravování po dobu mimořádné události, atd.) budou žáci vždy včas seznámeni prostřednictvím třídních učitelů nebo školního rozhlasu nebo nástěnek ŠJ. Se svými připomínkami, dotazy a stížnostmi, které se týkají školní jídelny </w:t>
      </w:r>
      <w:proofErr w:type="gramStart"/>
      <w:r w:rsidRPr="00813CFD">
        <w:rPr>
          <w:b/>
          <w:bCs/>
          <w:i/>
          <w:iCs/>
        </w:rPr>
        <w:t>se žáci</w:t>
      </w:r>
      <w:proofErr w:type="gramEnd"/>
      <w:r w:rsidRPr="00813CFD">
        <w:rPr>
          <w:b/>
          <w:bCs/>
          <w:i/>
          <w:iCs/>
        </w:rPr>
        <w:t xml:space="preserve"> mohou obracet na hospodářku jídelny, paní Kroužkovou.</w:t>
      </w:r>
    </w:p>
    <w:p w:rsidR="008218ED" w:rsidRDefault="008218ED"/>
    <w:sectPr w:rsidR="008218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575BE"/>
    <w:multiLevelType w:val="multilevel"/>
    <w:tmpl w:val="8EAC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F11B77"/>
    <w:multiLevelType w:val="multilevel"/>
    <w:tmpl w:val="CD607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6C19FF"/>
    <w:multiLevelType w:val="multilevel"/>
    <w:tmpl w:val="DD222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53749F"/>
    <w:multiLevelType w:val="multilevel"/>
    <w:tmpl w:val="9EACA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C9A79B8"/>
    <w:multiLevelType w:val="multilevel"/>
    <w:tmpl w:val="BDCA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CFD"/>
    <w:rsid w:val="003478FB"/>
    <w:rsid w:val="00813CFD"/>
    <w:rsid w:val="008218ED"/>
    <w:rsid w:val="00AE3D28"/>
    <w:rsid w:val="00B01E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436A8"/>
  <w15:chartTrackingRefBased/>
  <w15:docId w15:val="{2D5B8157-1305-48D0-9292-A7D0F223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13C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520767">
      <w:bodyDiv w:val="1"/>
      <w:marLeft w:val="0"/>
      <w:marRight w:val="0"/>
      <w:marTop w:val="0"/>
      <w:marBottom w:val="0"/>
      <w:divBdr>
        <w:top w:val="none" w:sz="0" w:space="0" w:color="auto"/>
        <w:left w:val="none" w:sz="0" w:space="0" w:color="auto"/>
        <w:bottom w:val="none" w:sz="0" w:space="0" w:color="auto"/>
        <w:right w:val="none" w:sz="0" w:space="0" w:color="auto"/>
      </w:divBdr>
      <w:divsChild>
        <w:div w:id="2107384979">
          <w:marLeft w:val="0"/>
          <w:marRight w:val="0"/>
          <w:marTop w:val="0"/>
          <w:marBottom w:val="0"/>
          <w:divBdr>
            <w:top w:val="none" w:sz="0" w:space="0" w:color="auto"/>
            <w:left w:val="none" w:sz="0" w:space="0" w:color="auto"/>
            <w:bottom w:val="none" w:sz="0" w:space="0" w:color="auto"/>
            <w:right w:val="none" w:sz="0" w:space="0" w:color="auto"/>
          </w:divBdr>
        </w:div>
        <w:div w:id="361636088">
          <w:marLeft w:val="0"/>
          <w:marRight w:val="0"/>
          <w:marTop w:val="240"/>
          <w:marBottom w:val="0"/>
          <w:divBdr>
            <w:top w:val="dotted" w:sz="6" w:space="2" w:color="CCCCCC"/>
            <w:left w:val="none" w:sz="0" w:space="0" w:color="auto"/>
            <w:bottom w:val="dotted" w:sz="6" w:space="2" w:color="CCCCCC"/>
            <w:right w:val="none" w:sz="0" w:space="0" w:color="auto"/>
          </w:divBdr>
        </w:div>
        <w:div w:id="912011454">
          <w:marLeft w:val="0"/>
          <w:marRight w:val="0"/>
          <w:marTop w:val="0"/>
          <w:marBottom w:val="0"/>
          <w:divBdr>
            <w:top w:val="none" w:sz="0" w:space="0" w:color="auto"/>
            <w:left w:val="none" w:sz="0" w:space="0" w:color="auto"/>
            <w:bottom w:val="none" w:sz="0" w:space="0" w:color="auto"/>
            <w:right w:val="none" w:sz="0" w:space="0" w:color="auto"/>
          </w:divBdr>
          <w:divsChild>
            <w:div w:id="90604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395</Words>
  <Characters>2332</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Říhová</dc:creator>
  <cp:keywords/>
  <dc:description/>
  <cp:lastModifiedBy>Martina Říhová</cp:lastModifiedBy>
  <cp:revision>3</cp:revision>
  <dcterms:created xsi:type="dcterms:W3CDTF">2018-10-10T08:53:00Z</dcterms:created>
  <dcterms:modified xsi:type="dcterms:W3CDTF">2019-01-24T15:25:00Z</dcterms:modified>
</cp:coreProperties>
</file>